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B" w:rsidRDefault="009542AF">
      <w:pPr>
        <w:pStyle w:val="BodyText"/>
        <w:ind w:left="117"/>
        <w:rPr>
          <w:sz w:val="20"/>
        </w:rPr>
      </w:pPr>
      <w:r w:rsidRPr="009542AF">
        <w:rPr>
          <w:noProof/>
          <w:sz w:val="20"/>
          <w:lang w:val="en-IN" w:eastAsia="en-IN"/>
        </w:rPr>
      </w:r>
      <w:r w:rsidRPr="009542AF">
        <w:rPr>
          <w:noProof/>
          <w:sz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width:504.3pt;height:3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" fillcolor="#daeef3" stroked="f">
            <v:textbox inset="0,0,0,0">
              <w:txbxContent>
                <w:p w:rsidR="00D113C6" w:rsidRDefault="00D113C6">
                  <w:pPr>
                    <w:spacing w:before="162"/>
                    <w:ind w:left="1496" w:right="149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943634"/>
                      <w:sz w:val="32"/>
                    </w:rPr>
                    <w:t>Finishing School Program (Online Internship)-2021</w:t>
                  </w:r>
                </w:p>
              </w:txbxContent>
            </v:textbox>
            <w10:wrap type="none"/>
            <w10:anchorlock/>
          </v:shape>
        </w:pict>
      </w:r>
    </w:p>
    <w:p w:rsidR="002C2A1B" w:rsidRDefault="002C2A1B">
      <w:pPr>
        <w:pStyle w:val="BodyText"/>
        <w:rPr>
          <w:sz w:val="20"/>
        </w:rPr>
      </w:pPr>
    </w:p>
    <w:p w:rsidR="002C2A1B" w:rsidRDefault="002C2A1B">
      <w:pPr>
        <w:pStyle w:val="BodyText"/>
        <w:spacing w:before="10"/>
        <w:rPr>
          <w:sz w:val="25"/>
        </w:rPr>
      </w:pPr>
    </w:p>
    <w:tbl>
      <w:tblPr>
        <w:tblW w:w="0" w:type="auto"/>
        <w:tblInd w:w="12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5"/>
        <w:gridCol w:w="7458"/>
      </w:tblGrid>
      <w:tr w:rsidR="002C2A1B">
        <w:trPr>
          <w:trHeight w:val="1166"/>
        </w:trPr>
        <w:tc>
          <w:tcPr>
            <w:tcW w:w="2615" w:type="dxa"/>
          </w:tcPr>
          <w:p w:rsidR="002C2A1B" w:rsidRDefault="002C2A1B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2C2A1B" w:rsidRDefault="004B46C3">
            <w:pPr>
              <w:pStyle w:val="TableParagraph"/>
              <w:spacing w:before="0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Name of Department</w:t>
            </w:r>
          </w:p>
        </w:tc>
        <w:tc>
          <w:tcPr>
            <w:tcW w:w="7458" w:type="dxa"/>
          </w:tcPr>
          <w:p w:rsidR="002C2A1B" w:rsidRDefault="002C2A1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C2A1B" w:rsidRDefault="004B46C3">
            <w:pPr>
              <w:pStyle w:val="TableParagraph"/>
              <w:spacing w:before="0"/>
              <w:ind w:left="1502" w:right="15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Department of Mechanical Engineering</w:t>
            </w:r>
          </w:p>
        </w:tc>
      </w:tr>
      <w:tr w:rsidR="002C2A1B" w:rsidTr="008A5453">
        <w:trPr>
          <w:trHeight w:val="541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0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Module Name</w:t>
            </w:r>
          </w:p>
        </w:tc>
        <w:tc>
          <w:tcPr>
            <w:tcW w:w="7458" w:type="dxa"/>
          </w:tcPr>
          <w:p w:rsidR="002C2A1B" w:rsidRPr="008A5453" w:rsidRDefault="009F60E1" w:rsidP="008A5453">
            <w:pPr>
              <w:pStyle w:val="TableParagraph"/>
              <w:ind w:right="1502"/>
              <w:jc w:val="center"/>
              <w:rPr>
                <w:b/>
                <w:color w:val="C00000"/>
                <w:sz w:val="26"/>
              </w:rPr>
            </w:pPr>
            <w:r w:rsidRPr="009F60E1">
              <w:rPr>
                <w:b/>
                <w:bCs/>
                <w:color w:val="C00000"/>
                <w:sz w:val="26"/>
                <w:lang w:val="en-IN"/>
              </w:rPr>
              <w:t>Renewable Energy: Application</w:t>
            </w:r>
            <w:r w:rsidR="00CD0E84">
              <w:rPr>
                <w:b/>
                <w:bCs/>
                <w:color w:val="C00000"/>
                <w:sz w:val="26"/>
                <w:lang w:val="en-IN"/>
              </w:rPr>
              <w:t>s</w:t>
            </w:r>
            <w:r w:rsidRPr="009F60E1">
              <w:rPr>
                <w:b/>
                <w:bCs/>
                <w:color w:val="C00000"/>
                <w:sz w:val="26"/>
                <w:lang w:val="en-IN"/>
              </w:rPr>
              <w:t>&amp; Modelling</w:t>
            </w:r>
          </w:p>
        </w:tc>
      </w:tr>
      <w:tr w:rsidR="002C2A1B">
        <w:trPr>
          <w:trHeight w:val="1108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88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Module Coordinators</w:t>
            </w:r>
          </w:p>
        </w:tc>
        <w:tc>
          <w:tcPr>
            <w:tcW w:w="7458" w:type="dxa"/>
          </w:tcPr>
          <w:p w:rsidR="009F60E1" w:rsidRDefault="009F60E1" w:rsidP="009F60E1">
            <w:pPr>
              <w:pStyle w:val="TableParagraph"/>
              <w:numPr>
                <w:ilvl w:val="0"/>
                <w:numId w:val="4"/>
              </w:numPr>
              <w:spacing w:before="88" w:line="256" w:lineRule="auto"/>
              <w:ind w:right="69"/>
              <w:rPr>
                <w:sz w:val="26"/>
              </w:rPr>
            </w:pPr>
            <w:r w:rsidRPr="009F60E1">
              <w:rPr>
                <w:sz w:val="26"/>
              </w:rPr>
              <w:t>Dr. Amrat</w:t>
            </w:r>
            <w:r w:rsidR="008A5453">
              <w:rPr>
                <w:sz w:val="26"/>
              </w:rPr>
              <w:t xml:space="preserve"> </w:t>
            </w:r>
            <w:r w:rsidRPr="009F60E1">
              <w:rPr>
                <w:sz w:val="26"/>
                <w:lang w:val="en-IN"/>
              </w:rPr>
              <w:t>Kumar</w:t>
            </w:r>
            <w:r w:rsidR="008A5453">
              <w:rPr>
                <w:sz w:val="26"/>
                <w:lang w:val="en-IN"/>
              </w:rPr>
              <w:t xml:space="preserve"> </w:t>
            </w:r>
            <w:r w:rsidRPr="009F60E1">
              <w:rPr>
                <w:sz w:val="26"/>
              </w:rPr>
              <w:t>Dhamneya</w:t>
            </w:r>
          </w:p>
          <w:p w:rsidR="009F60E1" w:rsidRDefault="004B46C3" w:rsidP="009F60E1">
            <w:pPr>
              <w:pStyle w:val="TableParagraph"/>
              <w:numPr>
                <w:ilvl w:val="0"/>
                <w:numId w:val="4"/>
              </w:numPr>
              <w:spacing w:before="88" w:line="256" w:lineRule="auto"/>
              <w:ind w:right="69"/>
              <w:rPr>
                <w:sz w:val="26"/>
              </w:rPr>
            </w:pPr>
            <w:r>
              <w:rPr>
                <w:sz w:val="26"/>
              </w:rPr>
              <w:t>Dr. Ravi</w:t>
            </w:r>
            <w:r w:rsidR="00CD0E84">
              <w:rPr>
                <w:sz w:val="26"/>
              </w:rPr>
              <w:t>K</w:t>
            </w:r>
            <w:r w:rsidR="009F60E1">
              <w:rPr>
                <w:sz w:val="26"/>
              </w:rPr>
              <w:t>ant Ranjan</w:t>
            </w:r>
          </w:p>
          <w:p w:rsidR="002C2A1B" w:rsidRDefault="009F60E1" w:rsidP="009F60E1">
            <w:pPr>
              <w:pStyle w:val="TableParagraph"/>
              <w:numPr>
                <w:ilvl w:val="0"/>
                <w:numId w:val="4"/>
              </w:numPr>
              <w:spacing w:before="88" w:line="256" w:lineRule="auto"/>
              <w:ind w:right="69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r w:rsidR="004B46C3">
              <w:rPr>
                <w:sz w:val="26"/>
              </w:rPr>
              <w:t>Puneet</w:t>
            </w:r>
            <w:r>
              <w:rPr>
                <w:sz w:val="26"/>
              </w:rPr>
              <w:t xml:space="preserve"> Kumar</w:t>
            </w:r>
            <w:r w:rsidR="004B46C3">
              <w:rPr>
                <w:sz w:val="26"/>
              </w:rPr>
              <w:t>Nema</w:t>
            </w:r>
          </w:p>
        </w:tc>
      </w:tr>
      <w:tr w:rsidR="002C2A1B">
        <w:trPr>
          <w:trHeight w:val="1428"/>
        </w:trPr>
        <w:tc>
          <w:tcPr>
            <w:tcW w:w="2615" w:type="dxa"/>
          </w:tcPr>
          <w:p w:rsidR="002C2A1B" w:rsidRDefault="004B46C3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Module Objective</w:t>
            </w:r>
          </w:p>
        </w:tc>
        <w:tc>
          <w:tcPr>
            <w:tcW w:w="7458" w:type="dxa"/>
          </w:tcPr>
          <w:p w:rsidR="002C2A1B" w:rsidRDefault="004B46C3" w:rsidP="009F60E1">
            <w:pPr>
              <w:pStyle w:val="TableParagraph"/>
              <w:spacing w:line="256" w:lineRule="auto"/>
              <w:ind w:left="81" w:right="77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The objective of this online internship is to give the idea about various </w:t>
            </w:r>
            <w:r w:rsidR="009F60E1">
              <w:rPr>
                <w:sz w:val="26"/>
              </w:rPr>
              <w:t>sources of the renewable energy and its application in the different areas</w:t>
            </w:r>
            <w:r>
              <w:rPr>
                <w:sz w:val="26"/>
              </w:rPr>
              <w:t>.The contents of the module are different from the syllabus and it is targeted towards industryrequirements.</w:t>
            </w:r>
          </w:p>
        </w:tc>
      </w:tr>
      <w:tr w:rsidR="002C2A1B" w:rsidTr="009F60E1">
        <w:trPr>
          <w:trHeight w:val="1275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90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Module Content</w:t>
            </w:r>
          </w:p>
        </w:tc>
        <w:tc>
          <w:tcPr>
            <w:tcW w:w="7458" w:type="dxa"/>
          </w:tcPr>
          <w:p w:rsidR="002C2A1B" w:rsidRDefault="009F60E1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90"/>
              <w:rPr>
                <w:sz w:val="26"/>
              </w:rPr>
            </w:pPr>
            <w:r>
              <w:rPr>
                <w:sz w:val="26"/>
              </w:rPr>
              <w:t>Introduction of renewable energy.</w:t>
            </w:r>
          </w:p>
          <w:p w:rsidR="002C2A1B" w:rsidRDefault="009F60E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2"/>
              <w:ind w:left="341" w:hanging="260"/>
              <w:rPr>
                <w:sz w:val="26"/>
              </w:rPr>
            </w:pPr>
            <w:r>
              <w:rPr>
                <w:sz w:val="26"/>
              </w:rPr>
              <w:t>Modelling and applications of Photovoltaic cell and flat plate collector.</w:t>
            </w:r>
          </w:p>
          <w:p w:rsidR="002C2A1B" w:rsidRDefault="000E7F9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1"/>
              <w:ind w:left="341" w:hanging="260"/>
              <w:rPr>
                <w:sz w:val="26"/>
              </w:rPr>
            </w:pPr>
            <w:r>
              <w:rPr>
                <w:sz w:val="26"/>
              </w:rPr>
              <w:t xml:space="preserve">Modelling and application of solar cooling system for Air Conditioning </w:t>
            </w:r>
          </w:p>
          <w:p w:rsidR="002C2A1B" w:rsidRPr="009F60E1" w:rsidRDefault="002C2A1B" w:rsidP="009F60E1"/>
        </w:tc>
      </w:tr>
      <w:tr w:rsidR="002C2A1B">
        <w:trPr>
          <w:trHeight w:val="1748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92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Module Methodology</w:t>
            </w:r>
          </w:p>
        </w:tc>
        <w:tc>
          <w:tcPr>
            <w:tcW w:w="7458" w:type="dxa"/>
          </w:tcPr>
          <w:p w:rsidR="002C2A1B" w:rsidRDefault="004B46C3" w:rsidP="009F60E1">
            <w:pPr>
              <w:pStyle w:val="TableParagraph"/>
              <w:spacing w:before="92" w:line="256" w:lineRule="auto"/>
              <w:ind w:left="81" w:right="76"/>
              <w:jc w:val="both"/>
              <w:rPr>
                <w:sz w:val="26"/>
              </w:rPr>
            </w:pPr>
            <w:r>
              <w:rPr>
                <w:spacing w:val="4"/>
                <w:sz w:val="26"/>
              </w:rPr>
              <w:t xml:space="preserve">The </w:t>
            </w:r>
            <w:r>
              <w:rPr>
                <w:spacing w:val="5"/>
                <w:sz w:val="26"/>
              </w:rPr>
              <w:t xml:space="preserve">module will cover </w:t>
            </w:r>
            <w:r>
              <w:rPr>
                <w:spacing w:val="4"/>
                <w:sz w:val="26"/>
              </w:rPr>
              <w:t xml:space="preserve">the </w:t>
            </w:r>
            <w:r>
              <w:rPr>
                <w:spacing w:val="6"/>
                <w:sz w:val="26"/>
              </w:rPr>
              <w:t xml:space="preserve">various aspects </w:t>
            </w:r>
            <w:r>
              <w:rPr>
                <w:spacing w:val="3"/>
                <w:sz w:val="26"/>
              </w:rPr>
              <w:t xml:space="preserve">of </w:t>
            </w:r>
            <w:r w:rsidR="009F60E1">
              <w:rPr>
                <w:spacing w:val="6"/>
                <w:sz w:val="26"/>
              </w:rPr>
              <w:t>Renewable energy resources and its applications</w:t>
            </w:r>
            <w:r>
              <w:rPr>
                <w:sz w:val="26"/>
              </w:rPr>
              <w:t>. There w</w:t>
            </w:r>
            <w:r w:rsidR="009F60E1">
              <w:rPr>
                <w:sz w:val="26"/>
              </w:rPr>
              <w:t>ill be some Interactive theory/modelling</w:t>
            </w:r>
            <w:r>
              <w:rPr>
                <w:sz w:val="26"/>
              </w:rPr>
              <w:t xml:space="preserve"> sessions to share the knowledge, f</w:t>
            </w:r>
            <w:r w:rsidR="00FD7692">
              <w:rPr>
                <w:sz w:val="26"/>
              </w:rPr>
              <w:t>ollowed by assignments, quizzesand worksheets</w:t>
            </w:r>
            <w:r>
              <w:rPr>
                <w:sz w:val="26"/>
              </w:rPr>
              <w:t>. Students are required to submit the Internship Report in the department at the end of themodule.</w:t>
            </w:r>
          </w:p>
        </w:tc>
      </w:tr>
      <w:tr w:rsidR="002C2A1B">
        <w:trPr>
          <w:trHeight w:val="1748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93" w:line="256" w:lineRule="auto"/>
              <w:ind w:left="76" w:right="508"/>
              <w:rPr>
                <w:b/>
                <w:sz w:val="26"/>
              </w:rPr>
            </w:pPr>
            <w:r>
              <w:rPr>
                <w:b/>
                <w:sz w:val="26"/>
              </w:rPr>
              <w:t>Module Outcome/ Impact</w:t>
            </w:r>
          </w:p>
        </w:tc>
        <w:tc>
          <w:tcPr>
            <w:tcW w:w="7458" w:type="dxa"/>
          </w:tcPr>
          <w:p w:rsidR="002C2A1B" w:rsidRDefault="004B46C3">
            <w:pPr>
              <w:pStyle w:val="TableParagraph"/>
              <w:spacing w:before="93"/>
              <w:ind w:left="81"/>
              <w:rPr>
                <w:sz w:val="26"/>
              </w:rPr>
            </w:pPr>
            <w:r>
              <w:rPr>
                <w:sz w:val="26"/>
              </w:rPr>
              <w:t>Students will be able to:</w:t>
            </w:r>
          </w:p>
          <w:p w:rsidR="002C2A1B" w:rsidRDefault="00FD7692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1"/>
              <w:rPr>
                <w:sz w:val="26"/>
              </w:rPr>
            </w:pPr>
            <w:r>
              <w:rPr>
                <w:sz w:val="26"/>
              </w:rPr>
              <w:t>Understand various resources of renewable energy.</w:t>
            </w:r>
          </w:p>
          <w:p w:rsidR="00FD7692" w:rsidRDefault="00FD7692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1"/>
              <w:rPr>
                <w:sz w:val="26"/>
              </w:rPr>
            </w:pPr>
            <w:r>
              <w:rPr>
                <w:sz w:val="26"/>
              </w:rPr>
              <w:t>Understand the basic concept of PV system and its design &amp; applications.</w:t>
            </w:r>
          </w:p>
          <w:p w:rsidR="00FD7692" w:rsidRPr="00FD7692" w:rsidRDefault="00FD7692" w:rsidP="00FD7692">
            <w:pPr>
              <w:pStyle w:val="ListParagraph"/>
              <w:numPr>
                <w:ilvl w:val="0"/>
                <w:numId w:val="2"/>
              </w:numPr>
              <w:spacing w:before="0"/>
              <w:ind w:left="340" w:hanging="261"/>
              <w:rPr>
                <w:sz w:val="26"/>
              </w:rPr>
            </w:pPr>
            <w:r w:rsidRPr="00FD7692">
              <w:rPr>
                <w:sz w:val="26"/>
              </w:rPr>
              <w:t>Understand the basic concept of Flat plate collectorand its design &amp; applications.</w:t>
            </w:r>
          </w:p>
          <w:p w:rsidR="00FD7692" w:rsidRPr="000E7F98" w:rsidRDefault="000E7F98" w:rsidP="000E7F98">
            <w:pPr>
              <w:pStyle w:val="ListParagraph"/>
              <w:numPr>
                <w:ilvl w:val="0"/>
                <w:numId w:val="2"/>
              </w:numPr>
              <w:spacing w:before="0"/>
              <w:ind w:left="340" w:hanging="261"/>
              <w:rPr>
                <w:sz w:val="26"/>
              </w:rPr>
            </w:pPr>
            <w:r>
              <w:rPr>
                <w:sz w:val="26"/>
              </w:rPr>
              <w:t xml:space="preserve">Understand the basic concept of single effect/double effect absorption refrigeration system </w:t>
            </w:r>
            <w:r w:rsidRPr="00FD7692">
              <w:rPr>
                <w:sz w:val="26"/>
              </w:rPr>
              <w:t>and its design &amp; applications.</w:t>
            </w:r>
          </w:p>
          <w:p w:rsidR="000E7F98" w:rsidRDefault="000E7F9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1"/>
              <w:rPr>
                <w:sz w:val="26"/>
              </w:rPr>
            </w:pPr>
            <w:r>
              <w:rPr>
                <w:sz w:val="26"/>
              </w:rPr>
              <w:t xml:space="preserve">Understand the basic concept of solar desiccant A/C system  </w:t>
            </w:r>
          </w:p>
          <w:p w:rsidR="002C2A1B" w:rsidRDefault="002C2A1B" w:rsidP="00FD7692">
            <w:pPr>
              <w:pStyle w:val="TableParagraph"/>
              <w:tabs>
                <w:tab w:val="left" w:pos="361"/>
              </w:tabs>
              <w:spacing w:before="21"/>
              <w:ind w:left="0"/>
              <w:rPr>
                <w:sz w:val="26"/>
              </w:rPr>
            </w:pPr>
          </w:p>
        </w:tc>
      </w:tr>
      <w:tr w:rsidR="002C2A1B">
        <w:trPr>
          <w:trHeight w:val="788"/>
        </w:trPr>
        <w:tc>
          <w:tcPr>
            <w:tcW w:w="2615" w:type="dxa"/>
          </w:tcPr>
          <w:p w:rsidR="002C2A1B" w:rsidRDefault="004B46C3">
            <w:pPr>
              <w:pStyle w:val="TableParagraph"/>
              <w:spacing w:before="94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Duration</w:t>
            </w:r>
          </w:p>
        </w:tc>
        <w:tc>
          <w:tcPr>
            <w:tcW w:w="7458" w:type="dxa"/>
          </w:tcPr>
          <w:p w:rsidR="002C2A1B" w:rsidRDefault="009F60E1" w:rsidP="009F60E1">
            <w:pPr>
              <w:pStyle w:val="TableParagraph"/>
              <w:spacing w:before="94"/>
              <w:ind w:left="1502" w:right="147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4B46C3">
              <w:rPr>
                <w:sz w:val="26"/>
              </w:rPr>
              <w:t xml:space="preserve"> Weeks (</w:t>
            </w:r>
            <w:r>
              <w:rPr>
                <w:sz w:val="26"/>
              </w:rPr>
              <w:t>15</w:t>
            </w:r>
            <w:r w:rsidR="004B46C3">
              <w:rPr>
                <w:sz w:val="26"/>
              </w:rPr>
              <w:t xml:space="preserve"> days)</w:t>
            </w:r>
          </w:p>
        </w:tc>
      </w:tr>
    </w:tbl>
    <w:p w:rsidR="002C2A1B" w:rsidRDefault="002C2A1B">
      <w:pPr>
        <w:jc w:val="center"/>
        <w:rPr>
          <w:sz w:val="26"/>
        </w:rPr>
        <w:sectPr w:rsidR="002C2A1B">
          <w:headerReference w:type="default" r:id="rId7"/>
          <w:type w:val="continuous"/>
          <w:pgSz w:w="12240" w:h="15840"/>
          <w:pgMar w:top="1280" w:right="960" w:bottom="280" w:left="960" w:header="710" w:footer="720" w:gutter="0"/>
          <w:cols w:space="720"/>
        </w:sectPr>
      </w:pPr>
    </w:p>
    <w:p w:rsidR="002C2A1B" w:rsidRDefault="009542AF">
      <w:pPr>
        <w:pStyle w:val="BodyText"/>
        <w:ind w:left="117"/>
        <w:rPr>
          <w:sz w:val="20"/>
        </w:rPr>
      </w:pPr>
      <w:r w:rsidRPr="009542AF">
        <w:rPr>
          <w:noProof/>
          <w:sz w:val="20"/>
          <w:lang w:val="en-IN" w:eastAsia="en-IN"/>
        </w:rPr>
      </w:r>
      <w:r w:rsidRPr="009542AF">
        <w:rPr>
          <w:noProof/>
          <w:sz w:val="20"/>
          <w:lang w:val="en-IN" w:eastAsia="en-IN"/>
        </w:rPr>
        <w:pict>
          <v:shape id="Text Box 3" o:spid="_x0000_s1027" type="#_x0000_t202" style="width:504.3pt;height:3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" fillcolor="#daeef3" stroked="f">
            <v:textbox inset="0,0,0,0">
              <w:txbxContent>
                <w:p w:rsidR="00D113C6" w:rsidRDefault="00D113C6">
                  <w:pPr>
                    <w:spacing w:before="162"/>
                    <w:ind w:left="1496" w:right="149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943634"/>
                      <w:sz w:val="32"/>
                    </w:rPr>
                    <w:t>Finishing School Program (Online Internship)-2020</w:t>
                  </w:r>
                </w:p>
              </w:txbxContent>
            </v:textbox>
            <w10:wrap type="none"/>
            <w10:anchorlock/>
          </v:shape>
        </w:pict>
      </w:r>
    </w:p>
    <w:p w:rsidR="002C2A1B" w:rsidRDefault="002C2A1B">
      <w:pPr>
        <w:pStyle w:val="BodyText"/>
        <w:rPr>
          <w:sz w:val="20"/>
        </w:rPr>
      </w:pPr>
    </w:p>
    <w:tbl>
      <w:tblPr>
        <w:tblW w:w="10208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1204"/>
        <w:gridCol w:w="755"/>
        <w:gridCol w:w="4774"/>
        <w:gridCol w:w="2542"/>
      </w:tblGrid>
      <w:tr w:rsidR="002C2A1B" w:rsidTr="00D526AA">
        <w:trPr>
          <w:trHeight w:val="665"/>
        </w:trPr>
        <w:tc>
          <w:tcPr>
            <w:tcW w:w="10208" w:type="dxa"/>
            <w:gridSpan w:val="5"/>
            <w:shd w:val="clear" w:color="auto" w:fill="E6F1C1"/>
          </w:tcPr>
          <w:p w:rsidR="002C2A1B" w:rsidRDefault="004B46C3">
            <w:pPr>
              <w:pStyle w:val="TableParagraph"/>
              <w:spacing w:before="169"/>
              <w:ind w:left="3862" w:right="384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Day Wise Schedule</w:t>
            </w:r>
          </w:p>
        </w:tc>
      </w:tr>
      <w:tr w:rsidR="002C2A1B" w:rsidTr="00202B5D">
        <w:trPr>
          <w:trHeight w:val="1100"/>
        </w:trPr>
        <w:tc>
          <w:tcPr>
            <w:tcW w:w="933" w:type="dxa"/>
            <w:shd w:val="clear" w:color="auto" w:fill="E6F1C1"/>
          </w:tcPr>
          <w:p w:rsidR="002C2A1B" w:rsidRDefault="002C2A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4" w:type="dxa"/>
            <w:shd w:val="clear" w:color="auto" w:fill="E6F1C1"/>
          </w:tcPr>
          <w:p w:rsidR="002C2A1B" w:rsidRDefault="004B46C3">
            <w:pPr>
              <w:pStyle w:val="TableParagraph"/>
              <w:spacing w:before="91"/>
              <w:ind w:left="7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55" w:type="dxa"/>
            <w:shd w:val="clear" w:color="auto" w:fill="E6F1C1"/>
          </w:tcPr>
          <w:p w:rsidR="002C2A1B" w:rsidRDefault="004B46C3">
            <w:pPr>
              <w:pStyle w:val="TableParagraph"/>
              <w:spacing w:before="91"/>
              <w:ind w:left="9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4774" w:type="dxa"/>
            <w:shd w:val="clear" w:color="auto" w:fill="E6F1C1"/>
          </w:tcPr>
          <w:p w:rsidR="002C2A1B" w:rsidRDefault="004B46C3">
            <w:pPr>
              <w:pStyle w:val="TableParagraph"/>
              <w:spacing w:before="60" w:line="228" w:lineRule="auto"/>
              <w:ind w:right="50"/>
              <w:jc w:val="both"/>
              <w:rPr>
                <w:b/>
              </w:rPr>
            </w:pPr>
            <w:r>
              <w:rPr>
                <w:b/>
              </w:rPr>
              <w:t>Module Contents to be covered/Interactive Session/Assignment/Quiz/Exercises/Daily practice sheets (DPP)/Tutorial/Project etc</w:t>
            </w:r>
            <w:r>
              <w:rPr>
                <w:b/>
                <w:color w:val="0070C0"/>
              </w:rPr>
              <w:t>(10:00 AM onward, 2-3 Hrs/ Day)</w:t>
            </w:r>
          </w:p>
        </w:tc>
        <w:tc>
          <w:tcPr>
            <w:tcW w:w="2542" w:type="dxa"/>
            <w:shd w:val="clear" w:color="auto" w:fill="E6F1C1"/>
          </w:tcPr>
          <w:p w:rsidR="002C2A1B" w:rsidRDefault="004B46C3">
            <w:pPr>
              <w:pStyle w:val="TableParagraph"/>
              <w:spacing w:before="91"/>
              <w:ind w:left="868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</w:tr>
      <w:tr w:rsidR="002427D1" w:rsidTr="00202B5D">
        <w:trPr>
          <w:trHeight w:val="458"/>
        </w:trPr>
        <w:tc>
          <w:tcPr>
            <w:tcW w:w="933" w:type="dxa"/>
            <w:vMerge w:val="restart"/>
            <w:shd w:val="clear" w:color="auto" w:fill="FDE9D9"/>
          </w:tcPr>
          <w:p w:rsidR="002427D1" w:rsidRDefault="002427D1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204" w:type="dxa"/>
            <w:shd w:val="clear" w:color="auto" w:fill="FDE9D9"/>
          </w:tcPr>
          <w:p w:rsidR="002427D1" w:rsidRDefault="002427D1" w:rsidP="009D4834">
            <w:pPr>
              <w:pStyle w:val="TableParagraph"/>
              <w:spacing w:before="59"/>
              <w:ind w:left="70" w:right="9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834">
              <w:rPr>
                <w:b/>
              </w:rPr>
              <w:t>4</w:t>
            </w:r>
            <w:r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DE9D9"/>
          </w:tcPr>
          <w:p w:rsidR="002427D1" w:rsidRDefault="00202B5D">
            <w:pPr>
              <w:pStyle w:val="TableParagraph"/>
              <w:spacing w:before="80"/>
              <w:ind w:left="91" w:right="70"/>
              <w:jc w:val="center"/>
              <w:rPr>
                <w:sz w:val="24"/>
              </w:rPr>
            </w:pPr>
            <w:r w:rsidRPr="00202B5D">
              <w:rPr>
                <w:sz w:val="24"/>
              </w:rPr>
              <w:t>Fri</w:t>
            </w:r>
          </w:p>
        </w:tc>
        <w:tc>
          <w:tcPr>
            <w:tcW w:w="4774" w:type="dxa"/>
            <w:shd w:val="clear" w:color="auto" w:fill="FDE9D9"/>
          </w:tcPr>
          <w:p w:rsidR="002427D1" w:rsidRPr="002427D1" w:rsidRDefault="002427D1" w:rsidP="00537BAA">
            <w:pPr>
              <w:rPr>
                <w:b/>
              </w:rPr>
            </w:pPr>
            <w:r w:rsidRPr="002427D1">
              <w:rPr>
                <w:b/>
              </w:rPr>
              <w:t>Energy in India today, Evolution of India’s energy system.</w:t>
            </w:r>
          </w:p>
        </w:tc>
        <w:tc>
          <w:tcPr>
            <w:tcW w:w="2542" w:type="dxa"/>
            <w:shd w:val="clear" w:color="auto" w:fill="FDE9D9"/>
          </w:tcPr>
          <w:p w:rsidR="002427D1" w:rsidRDefault="002427D1" w:rsidP="00463481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FD7692">
              <w:rPr>
                <w:sz w:val="24"/>
              </w:rPr>
              <w:t>r</w:t>
            </w:r>
            <w:r>
              <w:rPr>
                <w:sz w:val="24"/>
              </w:rPr>
              <w:t>of. Puneet Kr</w:t>
            </w:r>
            <w:r w:rsidRPr="00FD7692">
              <w:rPr>
                <w:sz w:val="24"/>
              </w:rPr>
              <w:t>Nema</w:t>
            </w:r>
          </w:p>
        </w:tc>
      </w:tr>
      <w:tr w:rsidR="002427D1" w:rsidTr="00202B5D">
        <w:trPr>
          <w:trHeight w:val="458"/>
        </w:trPr>
        <w:tc>
          <w:tcPr>
            <w:tcW w:w="933" w:type="dxa"/>
            <w:vMerge/>
            <w:tcBorders>
              <w:top w:val="nil"/>
            </w:tcBorders>
            <w:shd w:val="clear" w:color="auto" w:fill="FDE9D9"/>
          </w:tcPr>
          <w:p w:rsidR="002427D1" w:rsidRDefault="002427D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DE9D9"/>
          </w:tcPr>
          <w:p w:rsidR="002427D1" w:rsidRDefault="002427D1" w:rsidP="009D4834">
            <w:pPr>
              <w:jc w:val="center"/>
            </w:pPr>
            <w:r w:rsidRPr="0060183C">
              <w:rPr>
                <w:b/>
              </w:rPr>
              <w:t>1</w:t>
            </w:r>
            <w:r w:rsidR="009D4834">
              <w:rPr>
                <w:b/>
              </w:rPr>
              <w:t>5</w:t>
            </w:r>
            <w:r w:rsidRPr="0060183C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DE9D9"/>
          </w:tcPr>
          <w:p w:rsidR="002427D1" w:rsidRDefault="00202B5D">
            <w:pPr>
              <w:pStyle w:val="TableParagraph"/>
              <w:spacing w:before="91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774" w:type="dxa"/>
            <w:shd w:val="clear" w:color="auto" w:fill="FDE9D9"/>
          </w:tcPr>
          <w:p w:rsidR="002427D1" w:rsidRPr="002427D1" w:rsidRDefault="002427D1" w:rsidP="00537BAA">
            <w:pPr>
              <w:rPr>
                <w:b/>
              </w:rPr>
            </w:pPr>
            <w:r w:rsidRPr="002427D1">
              <w:rPr>
                <w:b/>
              </w:rPr>
              <w:t>Introduction of Clean Energy.</w:t>
            </w:r>
          </w:p>
        </w:tc>
        <w:tc>
          <w:tcPr>
            <w:tcW w:w="2542" w:type="dxa"/>
            <w:shd w:val="clear" w:color="auto" w:fill="FDE9D9"/>
          </w:tcPr>
          <w:p w:rsidR="002427D1" w:rsidRDefault="002427D1" w:rsidP="00463481">
            <w:r w:rsidRPr="00560EE1">
              <w:rPr>
                <w:sz w:val="24"/>
              </w:rPr>
              <w:t>Prof. Puneet Kr Nema</w:t>
            </w:r>
          </w:p>
        </w:tc>
      </w:tr>
      <w:tr w:rsidR="002427D1" w:rsidTr="00202B5D">
        <w:trPr>
          <w:trHeight w:val="458"/>
        </w:trPr>
        <w:tc>
          <w:tcPr>
            <w:tcW w:w="933" w:type="dxa"/>
            <w:vMerge/>
            <w:tcBorders>
              <w:top w:val="nil"/>
            </w:tcBorders>
            <w:shd w:val="clear" w:color="auto" w:fill="FDE9D9"/>
          </w:tcPr>
          <w:p w:rsidR="002427D1" w:rsidRDefault="002427D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DE9D9"/>
          </w:tcPr>
          <w:p w:rsidR="002427D1" w:rsidRDefault="002427D1" w:rsidP="009D4834">
            <w:pPr>
              <w:jc w:val="center"/>
            </w:pPr>
            <w:r w:rsidRPr="0060183C">
              <w:rPr>
                <w:b/>
              </w:rPr>
              <w:t>1</w:t>
            </w:r>
            <w:r w:rsidR="009D4834">
              <w:rPr>
                <w:b/>
              </w:rPr>
              <w:t>7</w:t>
            </w:r>
            <w:r w:rsidRPr="0060183C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DE9D9"/>
          </w:tcPr>
          <w:p w:rsidR="002427D1" w:rsidRDefault="00202B5D">
            <w:pPr>
              <w:pStyle w:val="TableParagraph"/>
              <w:spacing w:before="82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4774" w:type="dxa"/>
            <w:shd w:val="clear" w:color="auto" w:fill="FDE9D9"/>
          </w:tcPr>
          <w:p w:rsidR="002427D1" w:rsidRPr="002427D1" w:rsidRDefault="002427D1" w:rsidP="00537BAA">
            <w:pPr>
              <w:rPr>
                <w:b/>
              </w:rPr>
            </w:pPr>
            <w:r w:rsidRPr="002427D1">
              <w:rPr>
                <w:b/>
              </w:rPr>
              <w:t>Overview of solar energy technologies, Wind energy, technology and geographical aspects.</w:t>
            </w:r>
          </w:p>
        </w:tc>
        <w:tc>
          <w:tcPr>
            <w:tcW w:w="2542" w:type="dxa"/>
            <w:shd w:val="clear" w:color="auto" w:fill="FDE9D9"/>
          </w:tcPr>
          <w:p w:rsidR="002427D1" w:rsidRDefault="002427D1" w:rsidP="00463481">
            <w:r w:rsidRPr="00560EE1">
              <w:rPr>
                <w:sz w:val="24"/>
              </w:rPr>
              <w:t>Prof. Puneet Kr Nema</w:t>
            </w:r>
          </w:p>
        </w:tc>
      </w:tr>
      <w:tr w:rsidR="002427D1" w:rsidTr="00202B5D">
        <w:trPr>
          <w:trHeight w:val="458"/>
        </w:trPr>
        <w:tc>
          <w:tcPr>
            <w:tcW w:w="933" w:type="dxa"/>
            <w:vMerge/>
            <w:tcBorders>
              <w:top w:val="nil"/>
            </w:tcBorders>
            <w:shd w:val="clear" w:color="auto" w:fill="FDE9D9"/>
          </w:tcPr>
          <w:p w:rsidR="002427D1" w:rsidRDefault="002427D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DE9D9"/>
          </w:tcPr>
          <w:p w:rsidR="002427D1" w:rsidRDefault="002427D1" w:rsidP="009D4834">
            <w:pPr>
              <w:jc w:val="center"/>
            </w:pPr>
            <w:r w:rsidRPr="0060183C">
              <w:rPr>
                <w:b/>
              </w:rPr>
              <w:t>1</w:t>
            </w:r>
            <w:r w:rsidR="009D4834">
              <w:rPr>
                <w:b/>
              </w:rPr>
              <w:t>8</w:t>
            </w:r>
            <w:r w:rsidRPr="0060183C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DE9D9"/>
          </w:tcPr>
          <w:p w:rsidR="002427D1" w:rsidRDefault="002427D1" w:rsidP="00202B5D">
            <w:pPr>
              <w:pStyle w:val="TableParagraph"/>
              <w:spacing w:before="93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  <w:r w:rsidR="00202B5D">
              <w:rPr>
                <w:sz w:val="24"/>
              </w:rPr>
              <w:t>e</w:t>
            </w:r>
          </w:p>
        </w:tc>
        <w:tc>
          <w:tcPr>
            <w:tcW w:w="4774" w:type="dxa"/>
            <w:shd w:val="clear" w:color="auto" w:fill="FDE9D9"/>
          </w:tcPr>
          <w:p w:rsidR="002427D1" w:rsidRPr="002427D1" w:rsidRDefault="002427D1" w:rsidP="00537BAA">
            <w:pPr>
              <w:rPr>
                <w:b/>
              </w:rPr>
            </w:pPr>
            <w:r w:rsidRPr="002427D1">
              <w:rPr>
                <w:b/>
              </w:rPr>
              <w:t>Geothermal and Biomass.</w:t>
            </w:r>
          </w:p>
        </w:tc>
        <w:tc>
          <w:tcPr>
            <w:tcW w:w="2542" w:type="dxa"/>
            <w:shd w:val="clear" w:color="auto" w:fill="FDE9D9"/>
          </w:tcPr>
          <w:p w:rsidR="002427D1" w:rsidRDefault="002427D1" w:rsidP="00463481">
            <w:r w:rsidRPr="00560EE1">
              <w:rPr>
                <w:sz w:val="24"/>
              </w:rPr>
              <w:t>Prof. Puneet Kr Nema</w:t>
            </w:r>
          </w:p>
        </w:tc>
      </w:tr>
      <w:tr w:rsidR="002427D1" w:rsidTr="00202B5D">
        <w:trPr>
          <w:trHeight w:val="458"/>
        </w:trPr>
        <w:tc>
          <w:tcPr>
            <w:tcW w:w="933" w:type="dxa"/>
            <w:vMerge/>
            <w:tcBorders>
              <w:top w:val="nil"/>
            </w:tcBorders>
            <w:shd w:val="clear" w:color="auto" w:fill="FDE9D9"/>
          </w:tcPr>
          <w:p w:rsidR="002427D1" w:rsidRDefault="002427D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DE9D9"/>
          </w:tcPr>
          <w:p w:rsidR="002427D1" w:rsidRDefault="002427D1" w:rsidP="009D4834">
            <w:pPr>
              <w:jc w:val="center"/>
            </w:pPr>
            <w:r w:rsidRPr="0060183C">
              <w:rPr>
                <w:b/>
              </w:rPr>
              <w:t>1</w:t>
            </w:r>
            <w:r w:rsidR="009D4834">
              <w:rPr>
                <w:b/>
              </w:rPr>
              <w:t>9</w:t>
            </w:r>
            <w:r w:rsidRPr="0060183C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DE9D9"/>
          </w:tcPr>
          <w:p w:rsidR="002427D1" w:rsidRDefault="00202B5D">
            <w:pPr>
              <w:pStyle w:val="TableParagraph"/>
              <w:spacing w:before="84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4774" w:type="dxa"/>
            <w:shd w:val="clear" w:color="auto" w:fill="FDE9D9"/>
          </w:tcPr>
          <w:p w:rsidR="002427D1" w:rsidRPr="002427D1" w:rsidRDefault="002427D1" w:rsidP="00537BAA">
            <w:pPr>
              <w:rPr>
                <w:b/>
              </w:rPr>
            </w:pPr>
            <w:r w:rsidRPr="002427D1">
              <w:rPr>
                <w:b/>
              </w:rPr>
              <w:t>Wave energy and Hybrid Systems.</w:t>
            </w:r>
          </w:p>
        </w:tc>
        <w:tc>
          <w:tcPr>
            <w:tcW w:w="2542" w:type="dxa"/>
            <w:shd w:val="clear" w:color="auto" w:fill="FDE9D9"/>
          </w:tcPr>
          <w:p w:rsidR="002427D1" w:rsidRDefault="002427D1" w:rsidP="00463481">
            <w:r w:rsidRPr="00560EE1">
              <w:rPr>
                <w:sz w:val="24"/>
              </w:rPr>
              <w:t>Prof. Puneet Kr Nema</w:t>
            </w:r>
          </w:p>
        </w:tc>
      </w:tr>
      <w:tr w:rsidR="00CB2843" w:rsidTr="00202B5D">
        <w:trPr>
          <w:trHeight w:val="739"/>
        </w:trPr>
        <w:tc>
          <w:tcPr>
            <w:tcW w:w="933" w:type="dxa"/>
            <w:vMerge w:val="restart"/>
            <w:shd w:val="clear" w:color="auto" w:fill="EAF1DD"/>
          </w:tcPr>
          <w:p w:rsidR="00CB2843" w:rsidRDefault="00CB2843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204" w:type="dxa"/>
            <w:shd w:val="clear" w:color="auto" w:fill="EAF1DD"/>
          </w:tcPr>
          <w:p w:rsidR="00CB2843" w:rsidRDefault="009D4834" w:rsidP="00CB2843">
            <w:pPr>
              <w:jc w:val="center"/>
            </w:pPr>
            <w:r>
              <w:rPr>
                <w:b/>
              </w:rPr>
              <w:t>20</w:t>
            </w:r>
            <w:r w:rsidR="00CB2843" w:rsidRPr="00866BDB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EAF1DD"/>
          </w:tcPr>
          <w:p w:rsidR="00CB2843" w:rsidRDefault="00202B5D" w:rsidP="00202B5D">
            <w:pPr>
              <w:pStyle w:val="TableParagraph"/>
              <w:spacing w:before="96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Thu</w:t>
            </w:r>
          </w:p>
        </w:tc>
        <w:tc>
          <w:tcPr>
            <w:tcW w:w="4774" w:type="dxa"/>
            <w:shd w:val="clear" w:color="auto" w:fill="EAF1DD"/>
          </w:tcPr>
          <w:p w:rsidR="00CB2843" w:rsidRPr="002427D1" w:rsidRDefault="00CB2843">
            <w:pPr>
              <w:pStyle w:val="TableParagraph"/>
              <w:spacing w:before="96" w:line="261" w:lineRule="auto"/>
              <w:rPr>
                <w:b/>
              </w:rPr>
            </w:pPr>
            <w:r w:rsidRPr="002427D1">
              <w:rPr>
                <w:b/>
              </w:rPr>
              <w:t>Introduction to Photovoltaic system.</w:t>
            </w:r>
          </w:p>
          <w:p w:rsidR="000E7F98" w:rsidRPr="002427D1" w:rsidRDefault="000E7F98" w:rsidP="00182A92">
            <w:pPr>
              <w:pStyle w:val="TableParagraph"/>
              <w:spacing w:before="96" w:line="261" w:lineRule="auto"/>
              <w:rPr>
                <w:b/>
              </w:rPr>
            </w:pPr>
            <w:r w:rsidRPr="002427D1">
              <w:rPr>
                <w:b/>
              </w:rPr>
              <w:t xml:space="preserve">Introduction </w:t>
            </w:r>
            <w:r w:rsidR="004B3A7A" w:rsidRPr="002427D1">
              <w:rPr>
                <w:b/>
              </w:rPr>
              <w:t xml:space="preserve">of </w:t>
            </w:r>
            <w:r w:rsidR="00182A92" w:rsidRPr="002427D1">
              <w:rPr>
                <w:b/>
              </w:rPr>
              <w:t>Different solar</w:t>
            </w:r>
            <w:r w:rsidR="004B3A7A" w:rsidRPr="002427D1">
              <w:rPr>
                <w:b/>
              </w:rPr>
              <w:t>air conditioning system.</w:t>
            </w:r>
          </w:p>
        </w:tc>
        <w:tc>
          <w:tcPr>
            <w:tcW w:w="2542" w:type="dxa"/>
            <w:shd w:val="clear" w:color="auto" w:fill="EAF1DD"/>
          </w:tcPr>
          <w:p w:rsidR="00CB2843" w:rsidRDefault="00CB2843" w:rsidP="00463481">
            <w:pPr>
              <w:pStyle w:val="TableParagraph"/>
              <w:spacing w:before="96" w:line="261" w:lineRule="auto"/>
              <w:ind w:left="0" w:right="30"/>
              <w:rPr>
                <w:sz w:val="24"/>
              </w:rPr>
            </w:pPr>
            <w:r w:rsidRPr="00FD7692">
              <w:rPr>
                <w:sz w:val="24"/>
              </w:rPr>
              <w:t>Dr. Amrat Kumar Dhamneya</w:t>
            </w:r>
            <w:r>
              <w:rPr>
                <w:sz w:val="24"/>
              </w:rPr>
              <w:t>/ Dr. Ravi Kant Ranjan</w:t>
            </w:r>
          </w:p>
        </w:tc>
      </w:tr>
      <w:tr w:rsidR="00CB2843" w:rsidTr="00202B5D">
        <w:trPr>
          <w:trHeight w:val="739"/>
        </w:trPr>
        <w:tc>
          <w:tcPr>
            <w:tcW w:w="933" w:type="dxa"/>
            <w:vMerge/>
            <w:tcBorders>
              <w:top w:val="nil"/>
            </w:tcBorders>
            <w:shd w:val="clear" w:color="auto" w:fill="EAF1DD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EAF1DD"/>
          </w:tcPr>
          <w:p w:rsidR="00CB2843" w:rsidRDefault="009D4834" w:rsidP="00CB2843">
            <w:pPr>
              <w:jc w:val="center"/>
            </w:pPr>
            <w:r>
              <w:rPr>
                <w:b/>
              </w:rPr>
              <w:t>21</w:t>
            </w:r>
            <w:r w:rsidR="00CB2843" w:rsidRPr="00866BDB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EAF1DD"/>
          </w:tcPr>
          <w:p w:rsidR="00CB2843" w:rsidRDefault="00202B5D">
            <w:pPr>
              <w:pStyle w:val="TableParagraph"/>
              <w:spacing w:before="86"/>
              <w:ind w:left="82" w:right="70"/>
              <w:jc w:val="center"/>
              <w:rPr>
                <w:sz w:val="24"/>
              </w:rPr>
            </w:pPr>
            <w:r w:rsidRPr="00202B5D">
              <w:rPr>
                <w:sz w:val="24"/>
              </w:rPr>
              <w:t>Fri</w:t>
            </w:r>
          </w:p>
        </w:tc>
        <w:tc>
          <w:tcPr>
            <w:tcW w:w="4774" w:type="dxa"/>
            <w:shd w:val="clear" w:color="auto" w:fill="EAF1DD"/>
          </w:tcPr>
          <w:p w:rsidR="00CB2843" w:rsidRPr="002427D1" w:rsidRDefault="00CB2843">
            <w:pPr>
              <w:pStyle w:val="TableParagraph"/>
              <w:spacing w:before="86"/>
              <w:rPr>
                <w:b/>
              </w:rPr>
            </w:pPr>
            <w:r w:rsidRPr="002427D1">
              <w:rPr>
                <w:b/>
              </w:rPr>
              <w:t>Photovoltaic system and its characteristics curve.</w:t>
            </w:r>
          </w:p>
          <w:p w:rsidR="000E7F98" w:rsidRPr="002427D1" w:rsidRDefault="004B3A7A" w:rsidP="004B3A7A">
            <w:pPr>
              <w:pStyle w:val="TableParagraph"/>
              <w:spacing w:before="86"/>
              <w:rPr>
                <w:b/>
              </w:rPr>
            </w:pPr>
            <w:r w:rsidRPr="002427D1">
              <w:rPr>
                <w:b/>
              </w:rPr>
              <w:t>Characteristics and working of Desiccant Indirect evaporative solar cooling.</w:t>
            </w:r>
          </w:p>
        </w:tc>
        <w:tc>
          <w:tcPr>
            <w:tcW w:w="2542" w:type="dxa"/>
            <w:shd w:val="clear" w:color="auto" w:fill="EAF1DD"/>
          </w:tcPr>
          <w:p w:rsidR="00CB2843" w:rsidRDefault="00CB2843" w:rsidP="00463481">
            <w:r w:rsidRPr="00D42423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820"/>
        </w:trPr>
        <w:tc>
          <w:tcPr>
            <w:tcW w:w="933" w:type="dxa"/>
            <w:vMerge/>
            <w:tcBorders>
              <w:top w:val="nil"/>
            </w:tcBorders>
            <w:shd w:val="clear" w:color="auto" w:fill="EAF1DD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EAF1DD"/>
          </w:tcPr>
          <w:p w:rsidR="00CB2843" w:rsidRDefault="009D4834" w:rsidP="00CB2843">
            <w:pPr>
              <w:jc w:val="center"/>
            </w:pPr>
            <w:r>
              <w:rPr>
                <w:b/>
              </w:rPr>
              <w:t>22</w:t>
            </w:r>
            <w:r w:rsidR="00CB2843" w:rsidRPr="00866BDB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EAF1DD"/>
          </w:tcPr>
          <w:p w:rsidR="00CB2843" w:rsidRDefault="00202B5D">
            <w:pPr>
              <w:pStyle w:val="TableParagraph"/>
              <w:spacing w:before="96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774" w:type="dxa"/>
            <w:shd w:val="clear" w:color="auto" w:fill="EAF1DD"/>
          </w:tcPr>
          <w:p w:rsidR="00CB2843" w:rsidRPr="002427D1" w:rsidRDefault="00CB2843">
            <w:pPr>
              <w:pStyle w:val="TableParagraph"/>
              <w:spacing w:before="96" w:line="261" w:lineRule="auto"/>
              <w:rPr>
                <w:b/>
              </w:rPr>
            </w:pPr>
            <w:r w:rsidRPr="002427D1">
              <w:rPr>
                <w:b/>
              </w:rPr>
              <w:t>Types of Photovoltaic system and its applications.</w:t>
            </w:r>
          </w:p>
          <w:p w:rsidR="004B3A7A" w:rsidRPr="002427D1" w:rsidRDefault="004B3A7A" w:rsidP="004B3A7A">
            <w:pPr>
              <w:pStyle w:val="TableParagraph"/>
              <w:spacing w:before="96" w:line="261" w:lineRule="auto"/>
              <w:rPr>
                <w:b/>
              </w:rPr>
            </w:pPr>
            <w:r w:rsidRPr="002427D1">
              <w:rPr>
                <w:b/>
              </w:rPr>
              <w:t>Characteristics and working of Desiccant Indirect direct evaporative solar cooling.</w:t>
            </w:r>
          </w:p>
        </w:tc>
        <w:tc>
          <w:tcPr>
            <w:tcW w:w="2542" w:type="dxa"/>
            <w:shd w:val="clear" w:color="auto" w:fill="EAF1DD"/>
          </w:tcPr>
          <w:p w:rsidR="00CB2843" w:rsidRDefault="00CB2843" w:rsidP="00463481">
            <w:r w:rsidRPr="00D42423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1039"/>
        </w:trPr>
        <w:tc>
          <w:tcPr>
            <w:tcW w:w="933" w:type="dxa"/>
            <w:vMerge/>
            <w:tcBorders>
              <w:top w:val="nil"/>
            </w:tcBorders>
            <w:shd w:val="clear" w:color="auto" w:fill="EAF1DD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EAF1DD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4</w:t>
            </w:r>
            <w:r w:rsidRPr="00866BDB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EAF1DD"/>
          </w:tcPr>
          <w:p w:rsidR="00CB2843" w:rsidRDefault="00202B5D">
            <w:pPr>
              <w:pStyle w:val="TableParagraph"/>
              <w:spacing w:before="86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4774" w:type="dxa"/>
            <w:shd w:val="clear" w:color="auto" w:fill="EAF1DD"/>
          </w:tcPr>
          <w:p w:rsidR="00CB2843" w:rsidRPr="002427D1" w:rsidRDefault="00556A70">
            <w:pPr>
              <w:pStyle w:val="TableParagraph"/>
              <w:spacing w:before="86"/>
              <w:rPr>
                <w:b/>
              </w:rPr>
            </w:pPr>
            <w:r w:rsidRPr="002427D1">
              <w:rPr>
                <w:b/>
              </w:rPr>
              <w:t>Introduction to materials used for the manufacturing of PV cell.</w:t>
            </w:r>
          </w:p>
          <w:p w:rsidR="000E7F98" w:rsidRPr="002427D1" w:rsidRDefault="000E7F98">
            <w:pPr>
              <w:pStyle w:val="TableParagraph"/>
              <w:spacing w:before="86"/>
              <w:rPr>
                <w:b/>
              </w:rPr>
            </w:pPr>
            <w:r w:rsidRPr="002427D1">
              <w:rPr>
                <w:b/>
              </w:rPr>
              <w:t>Introduction of absorption refrigeration system</w:t>
            </w:r>
            <w:r w:rsidR="004B3A7A" w:rsidRPr="002427D1">
              <w:rPr>
                <w:b/>
              </w:rPr>
              <w:t>.</w:t>
            </w:r>
          </w:p>
        </w:tc>
        <w:tc>
          <w:tcPr>
            <w:tcW w:w="2542" w:type="dxa"/>
            <w:shd w:val="clear" w:color="auto" w:fill="EAF1DD"/>
          </w:tcPr>
          <w:p w:rsidR="00CB2843" w:rsidRDefault="00CB2843" w:rsidP="00463481">
            <w:r w:rsidRPr="00D42423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778"/>
        </w:trPr>
        <w:tc>
          <w:tcPr>
            <w:tcW w:w="933" w:type="dxa"/>
            <w:vMerge/>
            <w:tcBorders>
              <w:top w:val="nil"/>
            </w:tcBorders>
            <w:shd w:val="clear" w:color="auto" w:fill="EAF1DD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EAF1DD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5</w:t>
            </w:r>
            <w:r w:rsidRPr="00866BDB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EAF1DD"/>
          </w:tcPr>
          <w:p w:rsidR="00CB2843" w:rsidRDefault="00202B5D">
            <w:pPr>
              <w:pStyle w:val="TableParagraph"/>
              <w:spacing w:before="96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Tue</w:t>
            </w:r>
          </w:p>
        </w:tc>
        <w:tc>
          <w:tcPr>
            <w:tcW w:w="4774" w:type="dxa"/>
            <w:shd w:val="clear" w:color="auto" w:fill="EAF1DD"/>
          </w:tcPr>
          <w:p w:rsidR="00CB2843" w:rsidRPr="002427D1" w:rsidRDefault="00CB2843">
            <w:pPr>
              <w:pStyle w:val="TableParagraph"/>
              <w:spacing w:before="78" w:line="256" w:lineRule="auto"/>
              <w:rPr>
                <w:b/>
              </w:rPr>
            </w:pPr>
            <w:r w:rsidRPr="002427D1">
              <w:rPr>
                <w:b/>
              </w:rPr>
              <w:t>Design of Solar PV System.</w:t>
            </w:r>
          </w:p>
          <w:p w:rsidR="004B3A7A" w:rsidRPr="002427D1" w:rsidRDefault="004B3A7A" w:rsidP="004B3A7A">
            <w:pPr>
              <w:pStyle w:val="TableParagraph"/>
              <w:spacing w:before="78" w:line="256" w:lineRule="auto"/>
              <w:rPr>
                <w:b/>
              </w:rPr>
            </w:pPr>
            <w:r w:rsidRPr="002427D1">
              <w:rPr>
                <w:b/>
              </w:rPr>
              <w:t>Design of single effect absorption refrigeration system.</w:t>
            </w:r>
          </w:p>
        </w:tc>
        <w:tc>
          <w:tcPr>
            <w:tcW w:w="2542" w:type="dxa"/>
            <w:shd w:val="clear" w:color="auto" w:fill="EAF1DD"/>
          </w:tcPr>
          <w:p w:rsidR="00CB2843" w:rsidRDefault="00CB2843" w:rsidP="00463481">
            <w:r w:rsidRPr="00D42423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778"/>
        </w:trPr>
        <w:tc>
          <w:tcPr>
            <w:tcW w:w="933" w:type="dxa"/>
            <w:vMerge w:val="restart"/>
            <w:tcBorders>
              <w:bottom w:val="nil"/>
            </w:tcBorders>
            <w:shd w:val="clear" w:color="auto" w:fill="F2DBDB"/>
          </w:tcPr>
          <w:p w:rsidR="00CB2843" w:rsidRDefault="00CB2843">
            <w:pPr>
              <w:pStyle w:val="TableParagraph"/>
              <w:spacing w:before="46"/>
              <w:ind w:left="108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204" w:type="dxa"/>
            <w:shd w:val="clear" w:color="auto" w:fill="F2DBDB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6</w:t>
            </w:r>
            <w:r w:rsidRPr="006220CF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2DBDB"/>
          </w:tcPr>
          <w:p w:rsidR="00CB2843" w:rsidRDefault="00202B5D">
            <w:pPr>
              <w:pStyle w:val="TableParagraph"/>
              <w:spacing w:before="87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4774" w:type="dxa"/>
            <w:shd w:val="clear" w:color="auto" w:fill="F2DBDB"/>
          </w:tcPr>
          <w:p w:rsidR="00CB2843" w:rsidRPr="002427D1" w:rsidRDefault="00556A70" w:rsidP="00556A70">
            <w:pPr>
              <w:pStyle w:val="TableParagraph"/>
              <w:spacing w:line="256" w:lineRule="auto"/>
              <w:rPr>
                <w:b/>
              </w:rPr>
            </w:pPr>
            <w:r w:rsidRPr="002427D1">
              <w:rPr>
                <w:b/>
              </w:rPr>
              <w:t>Introduction to Flat plate collector: construction and working.</w:t>
            </w:r>
          </w:p>
          <w:p w:rsidR="004B3A7A" w:rsidRPr="002427D1" w:rsidRDefault="004B3A7A" w:rsidP="004B3A7A">
            <w:pPr>
              <w:pStyle w:val="TableParagraph"/>
              <w:spacing w:line="256" w:lineRule="auto"/>
              <w:rPr>
                <w:b/>
              </w:rPr>
            </w:pPr>
            <w:r w:rsidRPr="002427D1">
              <w:rPr>
                <w:b/>
              </w:rPr>
              <w:t>Design of double effect absorption refrigeration system.</w:t>
            </w:r>
          </w:p>
        </w:tc>
        <w:tc>
          <w:tcPr>
            <w:tcW w:w="2542" w:type="dxa"/>
            <w:shd w:val="clear" w:color="auto" w:fill="F2DBDB"/>
          </w:tcPr>
          <w:p w:rsidR="00CB2843" w:rsidRDefault="00CB2843" w:rsidP="00463481">
            <w:r w:rsidRPr="00691162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439"/>
        </w:trPr>
        <w:tc>
          <w:tcPr>
            <w:tcW w:w="933" w:type="dxa"/>
            <w:vMerge/>
            <w:tcBorders>
              <w:top w:val="nil"/>
              <w:bottom w:val="nil"/>
            </w:tcBorders>
            <w:shd w:val="clear" w:color="auto" w:fill="F2DBDB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2DBDB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7</w:t>
            </w:r>
            <w:r w:rsidRPr="006220CF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2DBDB"/>
          </w:tcPr>
          <w:p w:rsidR="00CB2843" w:rsidRDefault="00202B5D">
            <w:pPr>
              <w:pStyle w:val="TableParagraph"/>
              <w:spacing w:before="98"/>
              <w:ind w:left="82" w:right="70"/>
              <w:jc w:val="center"/>
              <w:rPr>
                <w:sz w:val="24"/>
              </w:rPr>
            </w:pPr>
            <w:r w:rsidRPr="00CB2843">
              <w:rPr>
                <w:sz w:val="24"/>
              </w:rPr>
              <w:t>Thu</w:t>
            </w:r>
          </w:p>
        </w:tc>
        <w:tc>
          <w:tcPr>
            <w:tcW w:w="4774" w:type="dxa"/>
            <w:shd w:val="clear" w:color="auto" w:fill="F2DBDB"/>
          </w:tcPr>
          <w:p w:rsidR="00CB2843" w:rsidRPr="002427D1" w:rsidRDefault="00556A70">
            <w:pPr>
              <w:pStyle w:val="TableParagraph"/>
              <w:spacing w:before="98"/>
              <w:rPr>
                <w:b/>
              </w:rPr>
            </w:pPr>
            <w:r w:rsidRPr="002427D1">
              <w:rPr>
                <w:b/>
              </w:rPr>
              <w:t>Types of different flat plate collectors.</w:t>
            </w:r>
          </w:p>
          <w:p w:rsidR="004B3A7A" w:rsidRPr="002427D1" w:rsidRDefault="004B3A7A">
            <w:pPr>
              <w:pStyle w:val="TableParagraph"/>
              <w:spacing w:before="98"/>
              <w:rPr>
                <w:b/>
              </w:rPr>
            </w:pPr>
            <w:r w:rsidRPr="002427D1">
              <w:rPr>
                <w:b/>
              </w:rPr>
              <w:t>Characteristics and Classification of Adsorption Refrigeration Systems Driven by Solar Energy.</w:t>
            </w:r>
          </w:p>
        </w:tc>
        <w:tc>
          <w:tcPr>
            <w:tcW w:w="2542" w:type="dxa"/>
            <w:shd w:val="clear" w:color="auto" w:fill="F2DBDB"/>
          </w:tcPr>
          <w:p w:rsidR="00CB2843" w:rsidRDefault="00CB2843" w:rsidP="00463481">
            <w:r w:rsidRPr="00691162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439"/>
        </w:trPr>
        <w:tc>
          <w:tcPr>
            <w:tcW w:w="933" w:type="dxa"/>
            <w:vMerge/>
            <w:tcBorders>
              <w:top w:val="nil"/>
              <w:bottom w:val="nil"/>
            </w:tcBorders>
            <w:shd w:val="clear" w:color="auto" w:fill="F2DBDB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2DBDB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8</w:t>
            </w:r>
            <w:r w:rsidRPr="006220CF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2DBDB"/>
          </w:tcPr>
          <w:p w:rsidR="00CB2843" w:rsidRDefault="00202B5D">
            <w:pPr>
              <w:pStyle w:val="TableParagraph"/>
              <w:ind w:left="101" w:right="60"/>
              <w:jc w:val="center"/>
              <w:rPr>
                <w:sz w:val="24"/>
              </w:rPr>
            </w:pPr>
            <w:r w:rsidRPr="00202B5D">
              <w:rPr>
                <w:sz w:val="24"/>
              </w:rPr>
              <w:t>Fri</w:t>
            </w:r>
          </w:p>
        </w:tc>
        <w:tc>
          <w:tcPr>
            <w:tcW w:w="4774" w:type="dxa"/>
            <w:shd w:val="clear" w:color="auto" w:fill="F2DBDB"/>
          </w:tcPr>
          <w:p w:rsidR="004B3A7A" w:rsidRPr="002427D1" w:rsidRDefault="00556A70">
            <w:pPr>
              <w:pStyle w:val="TableParagraph"/>
              <w:rPr>
                <w:b/>
              </w:rPr>
            </w:pPr>
            <w:r w:rsidRPr="002427D1">
              <w:rPr>
                <w:b/>
              </w:rPr>
              <w:t>Design &amp; modeling of Flat plate collector: I</w:t>
            </w:r>
          </w:p>
          <w:p w:rsidR="00CB2843" w:rsidRPr="002427D1" w:rsidRDefault="004B3A7A" w:rsidP="00D526AA">
            <w:pPr>
              <w:pStyle w:val="TableParagraph"/>
              <w:rPr>
                <w:b/>
              </w:rPr>
            </w:pPr>
            <w:r w:rsidRPr="002427D1">
              <w:rPr>
                <w:b/>
              </w:rPr>
              <w:t xml:space="preserve">Design &amp; modeling of </w:t>
            </w:r>
            <w:r w:rsidR="00AD605B" w:rsidRPr="002427D1">
              <w:rPr>
                <w:b/>
              </w:rPr>
              <w:t>solar cooling</w:t>
            </w:r>
            <w:r w:rsidR="00D526AA" w:rsidRPr="002427D1">
              <w:rPr>
                <w:b/>
              </w:rPr>
              <w:t xml:space="preserve"> system</w:t>
            </w:r>
            <w:r w:rsidR="00AD605B" w:rsidRPr="002427D1">
              <w:rPr>
                <w:b/>
              </w:rPr>
              <w:t>: I</w:t>
            </w:r>
          </w:p>
        </w:tc>
        <w:tc>
          <w:tcPr>
            <w:tcW w:w="2542" w:type="dxa"/>
            <w:shd w:val="clear" w:color="auto" w:fill="F2DBDB"/>
          </w:tcPr>
          <w:p w:rsidR="00CB2843" w:rsidRDefault="00CB2843" w:rsidP="00463481">
            <w:r w:rsidRPr="00691162">
              <w:rPr>
                <w:sz w:val="24"/>
              </w:rPr>
              <w:t>Dr. Amrat Kumar Dhamneya / Dr. Ravi Kant Ranjan</w:t>
            </w:r>
          </w:p>
        </w:tc>
      </w:tr>
      <w:tr w:rsidR="00CB2843" w:rsidTr="00202B5D">
        <w:trPr>
          <w:trHeight w:val="739"/>
        </w:trPr>
        <w:tc>
          <w:tcPr>
            <w:tcW w:w="933" w:type="dxa"/>
            <w:vMerge/>
            <w:tcBorders>
              <w:top w:val="nil"/>
              <w:bottom w:val="nil"/>
            </w:tcBorders>
            <w:shd w:val="clear" w:color="auto" w:fill="F2DBDB"/>
          </w:tcPr>
          <w:p w:rsidR="00CB2843" w:rsidRDefault="00CB284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shd w:val="clear" w:color="auto" w:fill="F2DBDB"/>
          </w:tcPr>
          <w:p w:rsidR="00CB2843" w:rsidRDefault="00CB2843" w:rsidP="009D4834">
            <w:pPr>
              <w:jc w:val="center"/>
            </w:pPr>
            <w:r>
              <w:rPr>
                <w:b/>
              </w:rPr>
              <w:t>2</w:t>
            </w:r>
            <w:r w:rsidR="009D4834">
              <w:rPr>
                <w:b/>
              </w:rPr>
              <w:t>9</w:t>
            </w:r>
            <w:r w:rsidRPr="006220CF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2DBDB"/>
          </w:tcPr>
          <w:p w:rsidR="00CB2843" w:rsidRDefault="00202B5D">
            <w:pPr>
              <w:pStyle w:val="TableParagraph"/>
              <w:spacing w:before="79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774" w:type="dxa"/>
            <w:shd w:val="clear" w:color="auto" w:fill="F2DBDB"/>
          </w:tcPr>
          <w:p w:rsidR="00CB2843" w:rsidRPr="002427D1" w:rsidRDefault="00556A70" w:rsidP="00D526AA">
            <w:pPr>
              <w:pStyle w:val="TableParagraph"/>
              <w:spacing w:before="79" w:line="261" w:lineRule="auto"/>
              <w:rPr>
                <w:b/>
              </w:rPr>
            </w:pPr>
            <w:r w:rsidRPr="002427D1">
              <w:rPr>
                <w:b/>
              </w:rPr>
              <w:t>Design &amp; modeling of Flat plate collector: II</w:t>
            </w:r>
            <w:r w:rsidR="00AD605B" w:rsidRPr="002427D1">
              <w:rPr>
                <w:b/>
              </w:rPr>
              <w:t>Design &amp; modeling of solar cooling</w:t>
            </w:r>
            <w:r w:rsidR="00D526AA" w:rsidRPr="002427D1">
              <w:rPr>
                <w:b/>
              </w:rPr>
              <w:t xml:space="preserve"> system</w:t>
            </w:r>
            <w:r w:rsidR="00AD605B" w:rsidRPr="002427D1">
              <w:rPr>
                <w:b/>
              </w:rPr>
              <w:t>: II</w:t>
            </w:r>
          </w:p>
        </w:tc>
        <w:tc>
          <w:tcPr>
            <w:tcW w:w="2542" w:type="dxa"/>
            <w:shd w:val="clear" w:color="auto" w:fill="F2DBDB"/>
          </w:tcPr>
          <w:p w:rsidR="00CB2843" w:rsidRDefault="00CB2843" w:rsidP="00463481">
            <w:r w:rsidRPr="00691162">
              <w:rPr>
                <w:sz w:val="24"/>
              </w:rPr>
              <w:t>Dr. Amrat Kumar Dhamneya / Dr. Ravi Kant Ranjan</w:t>
            </w:r>
          </w:p>
        </w:tc>
      </w:tr>
      <w:tr w:rsidR="004B3A7A" w:rsidTr="00202B5D">
        <w:trPr>
          <w:trHeight w:val="739"/>
        </w:trPr>
        <w:tc>
          <w:tcPr>
            <w:tcW w:w="933" w:type="dxa"/>
            <w:tcBorders>
              <w:top w:val="nil"/>
              <w:bottom w:val="nil"/>
            </w:tcBorders>
            <w:shd w:val="clear" w:color="auto" w:fill="F2DBDB"/>
          </w:tcPr>
          <w:p w:rsidR="004B3A7A" w:rsidRDefault="004B3A7A" w:rsidP="00D113C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04" w:type="dxa"/>
            <w:shd w:val="clear" w:color="auto" w:fill="F2DBDB"/>
          </w:tcPr>
          <w:p w:rsidR="004B3A7A" w:rsidRDefault="009D4834" w:rsidP="00D113C6">
            <w:pPr>
              <w:pStyle w:val="TableParagraph"/>
              <w:spacing w:before="57"/>
              <w:ind w:left="70" w:right="98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B3A7A" w:rsidRPr="00CB2843">
              <w:rPr>
                <w:b/>
              </w:rPr>
              <w:t>/05/2021</w:t>
            </w:r>
          </w:p>
        </w:tc>
        <w:tc>
          <w:tcPr>
            <w:tcW w:w="755" w:type="dxa"/>
            <w:shd w:val="clear" w:color="auto" w:fill="F2DBDB"/>
          </w:tcPr>
          <w:p w:rsidR="004B3A7A" w:rsidRDefault="00202B5D" w:rsidP="00D113C6">
            <w:pPr>
              <w:pStyle w:val="TableParagraph"/>
              <w:spacing w:before="98"/>
              <w:ind w:left="202"/>
              <w:rPr>
                <w:sz w:val="24"/>
              </w:rPr>
            </w:pPr>
            <w:r>
              <w:rPr>
                <w:sz w:val="24"/>
              </w:rPr>
              <w:t>Mon</w:t>
            </w:r>
            <w:bookmarkStart w:id="0" w:name="_GoBack"/>
            <w:bookmarkEnd w:id="0"/>
          </w:p>
        </w:tc>
        <w:tc>
          <w:tcPr>
            <w:tcW w:w="4774" w:type="dxa"/>
            <w:shd w:val="clear" w:color="auto" w:fill="F2DBDB"/>
          </w:tcPr>
          <w:p w:rsidR="004B3A7A" w:rsidRPr="002427D1" w:rsidRDefault="004B3A7A" w:rsidP="00D526AA">
            <w:pPr>
              <w:pStyle w:val="TableParagraph"/>
              <w:spacing w:before="98"/>
              <w:rPr>
                <w:b/>
              </w:rPr>
            </w:pPr>
            <w:r w:rsidRPr="002427D1">
              <w:rPr>
                <w:b/>
              </w:rPr>
              <w:t>Design &amp; modeling of Flat plate collector: III</w:t>
            </w:r>
            <w:r w:rsidR="00AD605B" w:rsidRPr="002427D1">
              <w:rPr>
                <w:b/>
              </w:rPr>
              <w:t xml:space="preserve"> Design &amp; modeling of solar cooling</w:t>
            </w:r>
            <w:r w:rsidR="00D526AA" w:rsidRPr="002427D1">
              <w:rPr>
                <w:b/>
              </w:rPr>
              <w:t xml:space="preserve"> system</w:t>
            </w:r>
            <w:r w:rsidR="00AD605B" w:rsidRPr="002427D1">
              <w:rPr>
                <w:b/>
              </w:rPr>
              <w:t>: III</w:t>
            </w:r>
          </w:p>
        </w:tc>
        <w:tc>
          <w:tcPr>
            <w:tcW w:w="2542" w:type="dxa"/>
            <w:shd w:val="clear" w:color="auto" w:fill="F2DBDB"/>
          </w:tcPr>
          <w:p w:rsidR="004B3A7A" w:rsidRDefault="004B3A7A" w:rsidP="00D113C6">
            <w:pPr>
              <w:pStyle w:val="TableParagraph"/>
              <w:spacing w:before="98"/>
              <w:ind w:left="0"/>
              <w:rPr>
                <w:sz w:val="24"/>
              </w:rPr>
            </w:pPr>
            <w:r w:rsidRPr="00FD7692">
              <w:rPr>
                <w:sz w:val="24"/>
              </w:rPr>
              <w:t>Dr. Amrat Kumar Dhamneya</w:t>
            </w:r>
            <w:r>
              <w:rPr>
                <w:sz w:val="24"/>
              </w:rPr>
              <w:t>/ Dr. Ravi Kant Ranjan</w:t>
            </w:r>
          </w:p>
        </w:tc>
      </w:tr>
    </w:tbl>
    <w:p w:rsidR="002C2A1B" w:rsidRDefault="009542AF">
      <w:pPr>
        <w:pStyle w:val="BodyText"/>
        <w:ind w:left="117"/>
        <w:rPr>
          <w:sz w:val="20"/>
        </w:rPr>
      </w:pPr>
      <w:r w:rsidRPr="009542AF">
        <w:rPr>
          <w:noProof/>
          <w:sz w:val="20"/>
          <w:lang w:val="en-IN" w:eastAsia="en-IN"/>
        </w:rPr>
      </w:r>
      <w:r w:rsidRPr="009542AF">
        <w:rPr>
          <w:noProof/>
          <w:sz w:val="20"/>
          <w:lang w:val="en-IN" w:eastAsia="en-IN"/>
        </w:rPr>
        <w:pict>
          <v:shape id="Text Box 2" o:spid="_x0000_s1026" type="#_x0000_t202" style="width:504.3pt;height:3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" fillcolor="#daeef3" stroked="f">
            <v:textbox inset="0,0,0,0">
              <w:txbxContent>
                <w:p w:rsidR="00D113C6" w:rsidRDefault="00D113C6">
                  <w:pPr>
                    <w:spacing w:before="162"/>
                    <w:ind w:left="1496" w:right="149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943634"/>
                      <w:sz w:val="32"/>
                    </w:rPr>
                    <w:t>Finishing School Program (Online Internship)-2021</w:t>
                  </w:r>
                </w:p>
              </w:txbxContent>
            </v:textbox>
            <w10:wrap type="none"/>
            <w10:anchorlock/>
          </v:shape>
        </w:pict>
      </w:r>
    </w:p>
    <w:p w:rsidR="002C2A1B" w:rsidRDefault="002C2A1B">
      <w:pPr>
        <w:pStyle w:val="BodyText"/>
        <w:spacing w:before="7"/>
        <w:rPr>
          <w:sz w:val="14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7875"/>
      </w:tblGrid>
      <w:tr w:rsidR="007237CA" w:rsidTr="00D113C6">
        <w:trPr>
          <w:trHeight w:val="439"/>
        </w:trPr>
        <w:tc>
          <w:tcPr>
            <w:tcW w:w="2186" w:type="dxa"/>
            <w:tcBorders>
              <w:top w:val="nil"/>
            </w:tcBorders>
            <w:shd w:val="clear" w:color="auto" w:fill="F2DBDB"/>
          </w:tcPr>
          <w:p w:rsidR="007237CA" w:rsidRDefault="007237CA" w:rsidP="007237CA">
            <w:pPr>
              <w:pStyle w:val="TableParagraph"/>
              <w:spacing w:before="57"/>
              <w:ind w:left="70" w:right="98"/>
              <w:rPr>
                <w:b/>
              </w:rPr>
            </w:pPr>
            <w:r w:rsidRPr="007237CA">
              <w:rPr>
                <w:b/>
              </w:rPr>
              <w:t>Module Coordinators Email Id and Mobile Number</w:t>
            </w:r>
          </w:p>
        </w:tc>
        <w:tc>
          <w:tcPr>
            <w:tcW w:w="7875" w:type="dxa"/>
            <w:shd w:val="clear" w:color="auto" w:fill="F2DBDB"/>
          </w:tcPr>
          <w:p w:rsidR="007237CA" w:rsidRDefault="007237CA" w:rsidP="007237CA">
            <w:pPr>
              <w:pStyle w:val="TableParagraph"/>
              <w:numPr>
                <w:ilvl w:val="0"/>
                <w:numId w:val="6"/>
              </w:numPr>
              <w:spacing w:before="98"/>
              <w:rPr>
                <w:sz w:val="24"/>
              </w:rPr>
            </w:pPr>
            <w:r w:rsidRPr="007237CA">
              <w:rPr>
                <w:b/>
                <w:sz w:val="24"/>
              </w:rPr>
              <w:t>Dr.AmratKr.Dhamneya</w:t>
            </w:r>
            <w:r w:rsidRPr="007237CA">
              <w:rPr>
                <w:sz w:val="24"/>
              </w:rPr>
              <w:t xml:space="preserve">, </w:t>
            </w:r>
            <w:hyperlink r:id="rId8" w:history="1">
              <w:r w:rsidRPr="00F24E38">
                <w:rPr>
                  <w:rStyle w:val="Hyperlink"/>
                  <w:sz w:val="24"/>
                </w:rPr>
                <w:t>amratkumardhamneya@mitsgwalior.in</w:t>
              </w:r>
            </w:hyperlink>
          </w:p>
          <w:p w:rsidR="007237CA" w:rsidRDefault="007237CA" w:rsidP="007237CA">
            <w:pPr>
              <w:pStyle w:val="TableParagraph"/>
              <w:spacing w:before="98"/>
              <w:ind w:left="720"/>
              <w:rPr>
                <w:sz w:val="24"/>
              </w:rPr>
            </w:pPr>
            <w:r>
              <w:rPr>
                <w:sz w:val="24"/>
              </w:rPr>
              <w:t>Mob: 9981504706</w:t>
            </w:r>
          </w:p>
          <w:p w:rsidR="007237CA" w:rsidRDefault="007237CA" w:rsidP="007237CA">
            <w:pPr>
              <w:pStyle w:val="TableParagraph"/>
              <w:numPr>
                <w:ilvl w:val="0"/>
                <w:numId w:val="6"/>
              </w:numPr>
              <w:spacing w:before="98"/>
              <w:rPr>
                <w:sz w:val="24"/>
              </w:rPr>
            </w:pPr>
            <w:r w:rsidRPr="007237CA">
              <w:rPr>
                <w:b/>
                <w:sz w:val="24"/>
              </w:rPr>
              <w:t>Dr. Ravi kantRanjan</w:t>
            </w:r>
            <w:r>
              <w:rPr>
                <w:sz w:val="24"/>
              </w:rPr>
              <w:t xml:space="preserve">, </w:t>
            </w:r>
            <w:hyperlink r:id="rId9" w:history="1">
              <w:r w:rsidRPr="00F24E38">
                <w:rPr>
                  <w:rStyle w:val="Hyperlink"/>
                  <w:sz w:val="24"/>
                </w:rPr>
                <w:t>rkranjan.11@mitsgwalior.in</w:t>
              </w:r>
            </w:hyperlink>
          </w:p>
          <w:p w:rsidR="007237CA" w:rsidRDefault="007237CA" w:rsidP="007237CA">
            <w:pPr>
              <w:pStyle w:val="TableParagraph"/>
              <w:spacing w:before="98"/>
              <w:ind w:left="720"/>
              <w:rPr>
                <w:sz w:val="24"/>
              </w:rPr>
            </w:pPr>
            <w:r>
              <w:rPr>
                <w:sz w:val="24"/>
              </w:rPr>
              <w:t>Mob: 8709413223</w:t>
            </w:r>
          </w:p>
          <w:p w:rsidR="007237CA" w:rsidRDefault="007237CA" w:rsidP="007237CA">
            <w:pPr>
              <w:pStyle w:val="TableParagraph"/>
              <w:numPr>
                <w:ilvl w:val="0"/>
                <w:numId w:val="6"/>
              </w:numPr>
              <w:spacing w:before="98"/>
              <w:rPr>
                <w:sz w:val="24"/>
              </w:rPr>
            </w:pPr>
            <w:r w:rsidRPr="007237CA">
              <w:rPr>
                <w:b/>
                <w:sz w:val="24"/>
              </w:rPr>
              <w:t>Prof. Puneet Kumar Nema</w:t>
            </w:r>
            <w:r>
              <w:rPr>
                <w:sz w:val="24"/>
              </w:rPr>
              <w:t xml:space="preserve">, </w:t>
            </w:r>
            <w:hyperlink r:id="rId10" w:history="1">
              <w:r w:rsidRPr="00F24E38">
                <w:rPr>
                  <w:rStyle w:val="Hyperlink"/>
                  <w:sz w:val="24"/>
                </w:rPr>
                <w:t>puneetnema.1990@gmail.com</w:t>
              </w:r>
            </w:hyperlink>
          </w:p>
          <w:p w:rsidR="007237CA" w:rsidRPr="007237CA" w:rsidRDefault="007237CA" w:rsidP="007237CA">
            <w:pPr>
              <w:pStyle w:val="TableParagraph"/>
              <w:spacing w:before="98"/>
              <w:ind w:left="720"/>
              <w:rPr>
                <w:sz w:val="24"/>
              </w:rPr>
            </w:pPr>
            <w:r>
              <w:rPr>
                <w:sz w:val="24"/>
              </w:rPr>
              <w:t>Mob: 8818828354</w:t>
            </w:r>
          </w:p>
        </w:tc>
      </w:tr>
    </w:tbl>
    <w:p w:rsidR="002C2A1B" w:rsidRDefault="00556A70">
      <w:pPr>
        <w:pStyle w:val="BodyText"/>
        <w:spacing w:before="6"/>
        <w:rPr>
          <w:sz w:val="9"/>
        </w:rPr>
      </w:pPr>
      <w:r>
        <w:rPr>
          <w:sz w:val="9"/>
        </w:rPr>
        <w:t>\</w:t>
      </w:r>
    </w:p>
    <w:p w:rsidR="002C2A1B" w:rsidRDefault="004B46C3">
      <w:pPr>
        <w:pStyle w:val="Heading1"/>
        <w:spacing w:before="88"/>
        <w:ind w:left="120"/>
      </w:pPr>
      <w:r>
        <w:rPr>
          <w:u w:val="thick"/>
        </w:rPr>
        <w:t>Eligibility and Important Instructions :-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395"/>
        </w:tabs>
        <w:spacing w:line="268" w:lineRule="auto"/>
        <w:ind w:right="187" w:firstLine="0"/>
        <w:rPr>
          <w:sz w:val="28"/>
        </w:rPr>
      </w:pPr>
      <w:r>
        <w:rPr>
          <w:sz w:val="28"/>
        </w:rPr>
        <w:t xml:space="preserve">The Online Finishing School Program (Online training/Internship) is designed only for Pre-final &amp; Final </w:t>
      </w:r>
      <w:r>
        <w:rPr>
          <w:spacing w:val="-8"/>
          <w:sz w:val="28"/>
        </w:rPr>
        <w:t xml:space="preserve">Year </w:t>
      </w:r>
      <w:r>
        <w:rPr>
          <w:sz w:val="28"/>
        </w:rPr>
        <w:t>students of Mechanical EngineeringDepartment.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395"/>
        </w:tabs>
        <w:spacing w:before="199"/>
        <w:ind w:left="394"/>
        <w:rPr>
          <w:sz w:val="28"/>
        </w:rPr>
      </w:pPr>
      <w:r>
        <w:rPr>
          <w:sz w:val="28"/>
        </w:rPr>
        <w:t>The students may applyonline.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395"/>
        </w:tabs>
        <w:spacing w:line="268" w:lineRule="auto"/>
        <w:ind w:right="739" w:firstLine="0"/>
        <w:rPr>
          <w:sz w:val="28"/>
        </w:rPr>
      </w:pPr>
      <w:r>
        <w:rPr>
          <w:sz w:val="28"/>
        </w:rPr>
        <w:t>The Online Finishing School Program/ Summer Internship Program is free for the participants of Pre-final &amp; Final year students of MITS,</w:t>
      </w:r>
      <w:r>
        <w:rPr>
          <w:spacing w:val="-3"/>
          <w:sz w:val="28"/>
        </w:rPr>
        <w:t>Gwalior.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395"/>
        </w:tabs>
        <w:spacing w:before="199"/>
        <w:ind w:left="394"/>
        <w:rPr>
          <w:sz w:val="28"/>
        </w:rPr>
      </w:pPr>
      <w:r>
        <w:rPr>
          <w:sz w:val="28"/>
        </w:rPr>
        <w:t>The participants outside the Institute may also join the Program on paymentbasis.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395"/>
        </w:tabs>
        <w:spacing w:line="268" w:lineRule="auto"/>
        <w:ind w:right="114" w:firstLine="0"/>
        <w:rPr>
          <w:sz w:val="28"/>
        </w:rPr>
      </w:pPr>
      <w:r>
        <w:rPr>
          <w:sz w:val="28"/>
        </w:rPr>
        <w:t>This online module will be conducted under the Finishing School Program which will be considered equivalent to Online Internship of Pre-final year students who could notget any Internship during thissituation.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400"/>
        </w:tabs>
        <w:spacing w:before="218" w:line="268" w:lineRule="auto"/>
        <w:ind w:right="760" w:firstLine="0"/>
        <w:rPr>
          <w:sz w:val="28"/>
        </w:rPr>
      </w:pPr>
      <w:r>
        <w:rPr>
          <w:sz w:val="28"/>
        </w:rPr>
        <w:t xml:space="preserve">Duration of this program will be of four weeks which is equivalent to summer Internship period as per AICTE and our Institute </w:t>
      </w:r>
      <w:r>
        <w:rPr>
          <w:spacing w:val="-4"/>
          <w:sz w:val="28"/>
        </w:rPr>
        <w:t xml:space="preserve">policy. </w:t>
      </w:r>
      <w:r>
        <w:rPr>
          <w:sz w:val="28"/>
        </w:rPr>
        <w:t>Daily no. of hours ofonline training may beflexible.</w:t>
      </w:r>
    </w:p>
    <w:p w:rsidR="002C2A1B" w:rsidRDefault="004B46C3">
      <w:pPr>
        <w:pStyle w:val="ListParagraph"/>
        <w:numPr>
          <w:ilvl w:val="0"/>
          <w:numId w:val="1"/>
        </w:numPr>
        <w:tabs>
          <w:tab w:val="left" w:pos="400"/>
        </w:tabs>
        <w:spacing w:before="198" w:line="283" w:lineRule="auto"/>
        <w:ind w:right="534" w:firstLine="0"/>
        <w:rPr>
          <w:sz w:val="28"/>
        </w:rPr>
      </w:pPr>
      <w:r>
        <w:rPr>
          <w:sz w:val="28"/>
        </w:rPr>
        <w:t>Certificates will be issued to candidates who have attendance 75% or more andalso score more than 60% in thetest.</w:t>
      </w:r>
    </w:p>
    <w:sectPr w:rsidR="002C2A1B" w:rsidSect="009542AF">
      <w:pgSz w:w="12240" w:h="15840"/>
      <w:pgMar w:top="1280" w:right="960" w:bottom="280" w:left="9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24" w:rsidRDefault="00613624">
      <w:r>
        <w:separator/>
      </w:r>
    </w:p>
  </w:endnote>
  <w:endnote w:type="continuationSeparator" w:id="1">
    <w:p w:rsidR="00613624" w:rsidRDefault="0061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24" w:rsidRDefault="00613624">
      <w:r>
        <w:separator/>
      </w:r>
    </w:p>
  </w:footnote>
  <w:footnote w:type="continuationSeparator" w:id="1">
    <w:p w:rsidR="00613624" w:rsidRDefault="0061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C6" w:rsidRDefault="009542AF">
    <w:pPr>
      <w:pStyle w:val="BodyText"/>
      <w:spacing w:line="14" w:lineRule="auto"/>
      <w:rPr>
        <w:sz w:val="20"/>
      </w:rPr>
    </w:pPr>
    <w:r w:rsidRPr="009542AF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.85pt;margin-top:34.5pt;width:506.35pt;height:29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x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" filled="f" stroked="f">
          <v:textbox inset="0,0,0,0">
            <w:txbxContent>
              <w:p w:rsidR="00D113C6" w:rsidRDefault="00D113C6">
                <w:pPr>
                  <w:spacing w:before="8" w:line="319" w:lineRule="exact"/>
                  <w:ind w:lef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MADHAV INSTITUTE OF TECHNOLOGY AND SCIENCE, GWALIOR</w:t>
                </w:r>
              </w:p>
              <w:p w:rsidR="00D113C6" w:rsidRDefault="00D113C6">
                <w:pPr>
                  <w:tabs>
                    <w:tab w:val="left" w:pos="722"/>
                    <w:tab w:val="left" w:pos="10085"/>
                  </w:tabs>
                  <w:spacing w:line="250" w:lineRule="exact"/>
                  <w:jc w:val="center"/>
                </w:pPr>
                <w:r>
                  <w:rPr>
                    <w:u w:val="single"/>
                  </w:rPr>
                  <w:tab/>
                </w:r>
                <w:r>
                  <w:rPr>
                    <w:b/>
                    <w:u w:val="single"/>
                  </w:rPr>
                  <w:t>(AGovt.AidedUGCAutonomous&amp;NAACAccreditedInstituteAffiliatedto</w:t>
                </w:r>
                <w:r>
                  <w:rPr>
                    <w:b/>
                    <w:spacing w:val="-6"/>
                    <w:u w:val="single"/>
                  </w:rPr>
                  <w:t>RGPV,</w:t>
                </w:r>
                <w:r>
                  <w:rPr>
                    <w:b/>
                    <w:u w:val="single"/>
                  </w:rPr>
                  <w:t>Bhopal)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5A"/>
    <w:multiLevelType w:val="hybridMultilevel"/>
    <w:tmpl w:val="9700472E"/>
    <w:lvl w:ilvl="0" w:tplc="63AE750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1" w:hanging="360"/>
      </w:pPr>
    </w:lvl>
    <w:lvl w:ilvl="2" w:tplc="4009001B" w:tentative="1">
      <w:start w:val="1"/>
      <w:numFmt w:val="lowerRoman"/>
      <w:lvlText w:val="%3."/>
      <w:lvlJc w:val="right"/>
      <w:pPr>
        <w:ind w:left="1881" w:hanging="180"/>
      </w:pPr>
    </w:lvl>
    <w:lvl w:ilvl="3" w:tplc="4009000F" w:tentative="1">
      <w:start w:val="1"/>
      <w:numFmt w:val="decimal"/>
      <w:lvlText w:val="%4."/>
      <w:lvlJc w:val="left"/>
      <w:pPr>
        <w:ind w:left="2601" w:hanging="360"/>
      </w:pPr>
    </w:lvl>
    <w:lvl w:ilvl="4" w:tplc="40090019" w:tentative="1">
      <w:start w:val="1"/>
      <w:numFmt w:val="lowerLetter"/>
      <w:lvlText w:val="%5."/>
      <w:lvlJc w:val="left"/>
      <w:pPr>
        <w:ind w:left="3321" w:hanging="360"/>
      </w:pPr>
    </w:lvl>
    <w:lvl w:ilvl="5" w:tplc="4009001B" w:tentative="1">
      <w:start w:val="1"/>
      <w:numFmt w:val="lowerRoman"/>
      <w:lvlText w:val="%6."/>
      <w:lvlJc w:val="right"/>
      <w:pPr>
        <w:ind w:left="4041" w:hanging="180"/>
      </w:pPr>
    </w:lvl>
    <w:lvl w:ilvl="6" w:tplc="4009000F" w:tentative="1">
      <w:start w:val="1"/>
      <w:numFmt w:val="decimal"/>
      <w:lvlText w:val="%7."/>
      <w:lvlJc w:val="left"/>
      <w:pPr>
        <w:ind w:left="4761" w:hanging="360"/>
      </w:pPr>
    </w:lvl>
    <w:lvl w:ilvl="7" w:tplc="40090019" w:tentative="1">
      <w:start w:val="1"/>
      <w:numFmt w:val="lowerLetter"/>
      <w:lvlText w:val="%8."/>
      <w:lvlJc w:val="left"/>
      <w:pPr>
        <w:ind w:left="5481" w:hanging="360"/>
      </w:pPr>
    </w:lvl>
    <w:lvl w:ilvl="8" w:tplc="40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088D3B45"/>
    <w:multiLevelType w:val="hybridMultilevel"/>
    <w:tmpl w:val="1932DA4E"/>
    <w:lvl w:ilvl="0" w:tplc="7C36B780">
      <w:start w:val="1"/>
      <w:numFmt w:val="decimal"/>
      <w:lvlText w:val="%1."/>
      <w:lvlJc w:val="left"/>
      <w:pPr>
        <w:ind w:left="361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6166FCFE">
      <w:numFmt w:val="bullet"/>
      <w:lvlText w:val="•"/>
      <w:lvlJc w:val="left"/>
      <w:pPr>
        <w:ind w:left="1068" w:hanging="280"/>
      </w:pPr>
      <w:rPr>
        <w:rFonts w:hint="default"/>
        <w:lang w:val="en-US" w:eastAsia="en-US" w:bidi="ar-SA"/>
      </w:rPr>
    </w:lvl>
    <w:lvl w:ilvl="2" w:tplc="263C23C0">
      <w:numFmt w:val="bullet"/>
      <w:lvlText w:val="•"/>
      <w:lvlJc w:val="left"/>
      <w:pPr>
        <w:ind w:left="1777" w:hanging="280"/>
      </w:pPr>
      <w:rPr>
        <w:rFonts w:hint="default"/>
        <w:lang w:val="en-US" w:eastAsia="en-US" w:bidi="ar-SA"/>
      </w:rPr>
    </w:lvl>
    <w:lvl w:ilvl="3" w:tplc="D0F625B6">
      <w:numFmt w:val="bullet"/>
      <w:lvlText w:val="•"/>
      <w:lvlJc w:val="left"/>
      <w:pPr>
        <w:ind w:left="2486" w:hanging="280"/>
      </w:pPr>
      <w:rPr>
        <w:rFonts w:hint="default"/>
        <w:lang w:val="en-US" w:eastAsia="en-US" w:bidi="ar-SA"/>
      </w:rPr>
    </w:lvl>
    <w:lvl w:ilvl="4" w:tplc="2C481920">
      <w:numFmt w:val="bullet"/>
      <w:lvlText w:val="•"/>
      <w:lvlJc w:val="left"/>
      <w:pPr>
        <w:ind w:left="3195" w:hanging="280"/>
      </w:pPr>
      <w:rPr>
        <w:rFonts w:hint="default"/>
        <w:lang w:val="en-US" w:eastAsia="en-US" w:bidi="ar-SA"/>
      </w:rPr>
    </w:lvl>
    <w:lvl w:ilvl="5" w:tplc="4514946A">
      <w:numFmt w:val="bullet"/>
      <w:lvlText w:val="•"/>
      <w:lvlJc w:val="left"/>
      <w:pPr>
        <w:ind w:left="3904" w:hanging="280"/>
      </w:pPr>
      <w:rPr>
        <w:rFonts w:hint="default"/>
        <w:lang w:val="en-US" w:eastAsia="en-US" w:bidi="ar-SA"/>
      </w:rPr>
    </w:lvl>
    <w:lvl w:ilvl="6" w:tplc="34FAC538">
      <w:numFmt w:val="bullet"/>
      <w:lvlText w:val="•"/>
      <w:lvlJc w:val="left"/>
      <w:pPr>
        <w:ind w:left="4612" w:hanging="280"/>
      </w:pPr>
      <w:rPr>
        <w:rFonts w:hint="default"/>
        <w:lang w:val="en-US" w:eastAsia="en-US" w:bidi="ar-SA"/>
      </w:rPr>
    </w:lvl>
    <w:lvl w:ilvl="7" w:tplc="7E2AB5C6">
      <w:numFmt w:val="bullet"/>
      <w:lvlText w:val="•"/>
      <w:lvlJc w:val="left"/>
      <w:pPr>
        <w:ind w:left="5321" w:hanging="280"/>
      </w:pPr>
      <w:rPr>
        <w:rFonts w:hint="default"/>
        <w:lang w:val="en-US" w:eastAsia="en-US" w:bidi="ar-SA"/>
      </w:rPr>
    </w:lvl>
    <w:lvl w:ilvl="8" w:tplc="0FA0EA6C">
      <w:numFmt w:val="bullet"/>
      <w:lvlText w:val="•"/>
      <w:lvlJc w:val="left"/>
      <w:pPr>
        <w:ind w:left="6030" w:hanging="280"/>
      </w:pPr>
      <w:rPr>
        <w:rFonts w:hint="default"/>
        <w:lang w:val="en-US" w:eastAsia="en-US" w:bidi="ar-SA"/>
      </w:rPr>
    </w:lvl>
  </w:abstractNum>
  <w:abstractNum w:abstractNumId="2">
    <w:nsid w:val="11285261"/>
    <w:multiLevelType w:val="hybridMultilevel"/>
    <w:tmpl w:val="485668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5E42"/>
    <w:multiLevelType w:val="hybridMultilevel"/>
    <w:tmpl w:val="2E1C5484"/>
    <w:lvl w:ilvl="0" w:tplc="BDE0B9B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2" w:hanging="360"/>
      </w:pPr>
    </w:lvl>
    <w:lvl w:ilvl="2" w:tplc="4009001B" w:tentative="1">
      <w:start w:val="1"/>
      <w:numFmt w:val="lowerRoman"/>
      <w:lvlText w:val="%3."/>
      <w:lvlJc w:val="right"/>
      <w:pPr>
        <w:ind w:left="1882" w:hanging="180"/>
      </w:pPr>
    </w:lvl>
    <w:lvl w:ilvl="3" w:tplc="4009000F" w:tentative="1">
      <w:start w:val="1"/>
      <w:numFmt w:val="decimal"/>
      <w:lvlText w:val="%4."/>
      <w:lvlJc w:val="left"/>
      <w:pPr>
        <w:ind w:left="2602" w:hanging="360"/>
      </w:pPr>
    </w:lvl>
    <w:lvl w:ilvl="4" w:tplc="40090019" w:tentative="1">
      <w:start w:val="1"/>
      <w:numFmt w:val="lowerLetter"/>
      <w:lvlText w:val="%5."/>
      <w:lvlJc w:val="left"/>
      <w:pPr>
        <w:ind w:left="3322" w:hanging="360"/>
      </w:pPr>
    </w:lvl>
    <w:lvl w:ilvl="5" w:tplc="4009001B" w:tentative="1">
      <w:start w:val="1"/>
      <w:numFmt w:val="lowerRoman"/>
      <w:lvlText w:val="%6."/>
      <w:lvlJc w:val="right"/>
      <w:pPr>
        <w:ind w:left="4042" w:hanging="180"/>
      </w:pPr>
    </w:lvl>
    <w:lvl w:ilvl="6" w:tplc="4009000F" w:tentative="1">
      <w:start w:val="1"/>
      <w:numFmt w:val="decimal"/>
      <w:lvlText w:val="%7."/>
      <w:lvlJc w:val="left"/>
      <w:pPr>
        <w:ind w:left="4762" w:hanging="360"/>
      </w:pPr>
    </w:lvl>
    <w:lvl w:ilvl="7" w:tplc="40090019" w:tentative="1">
      <w:start w:val="1"/>
      <w:numFmt w:val="lowerLetter"/>
      <w:lvlText w:val="%8."/>
      <w:lvlJc w:val="left"/>
      <w:pPr>
        <w:ind w:left="5482" w:hanging="360"/>
      </w:pPr>
    </w:lvl>
    <w:lvl w:ilvl="8" w:tplc="40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33575C87"/>
    <w:multiLevelType w:val="hybridMultilevel"/>
    <w:tmpl w:val="E42C20C2"/>
    <w:lvl w:ilvl="0" w:tplc="09F094C2">
      <w:start w:val="1"/>
      <w:numFmt w:val="decimal"/>
      <w:lvlText w:val="%1."/>
      <w:lvlJc w:val="left"/>
      <w:pPr>
        <w:ind w:left="341" w:hanging="2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ar-SA"/>
      </w:rPr>
    </w:lvl>
    <w:lvl w:ilvl="1" w:tplc="4CD28030">
      <w:numFmt w:val="bullet"/>
      <w:lvlText w:val="•"/>
      <w:lvlJc w:val="left"/>
      <w:pPr>
        <w:ind w:left="1050" w:hanging="260"/>
      </w:pPr>
      <w:rPr>
        <w:rFonts w:hint="default"/>
        <w:lang w:val="en-US" w:eastAsia="en-US" w:bidi="ar-SA"/>
      </w:rPr>
    </w:lvl>
    <w:lvl w:ilvl="2" w:tplc="4ABEBB80">
      <w:numFmt w:val="bullet"/>
      <w:lvlText w:val="•"/>
      <w:lvlJc w:val="left"/>
      <w:pPr>
        <w:ind w:left="1761" w:hanging="260"/>
      </w:pPr>
      <w:rPr>
        <w:rFonts w:hint="default"/>
        <w:lang w:val="en-US" w:eastAsia="en-US" w:bidi="ar-SA"/>
      </w:rPr>
    </w:lvl>
    <w:lvl w:ilvl="3" w:tplc="C472EAF8">
      <w:numFmt w:val="bullet"/>
      <w:lvlText w:val="•"/>
      <w:lvlJc w:val="left"/>
      <w:pPr>
        <w:ind w:left="2472" w:hanging="260"/>
      </w:pPr>
      <w:rPr>
        <w:rFonts w:hint="default"/>
        <w:lang w:val="en-US" w:eastAsia="en-US" w:bidi="ar-SA"/>
      </w:rPr>
    </w:lvl>
    <w:lvl w:ilvl="4" w:tplc="BBE4A6A6">
      <w:numFmt w:val="bullet"/>
      <w:lvlText w:val="•"/>
      <w:lvlJc w:val="left"/>
      <w:pPr>
        <w:ind w:left="3183" w:hanging="260"/>
      </w:pPr>
      <w:rPr>
        <w:rFonts w:hint="default"/>
        <w:lang w:val="en-US" w:eastAsia="en-US" w:bidi="ar-SA"/>
      </w:rPr>
    </w:lvl>
    <w:lvl w:ilvl="5" w:tplc="D8408EE8">
      <w:numFmt w:val="bullet"/>
      <w:lvlText w:val="•"/>
      <w:lvlJc w:val="left"/>
      <w:pPr>
        <w:ind w:left="3894" w:hanging="260"/>
      </w:pPr>
      <w:rPr>
        <w:rFonts w:hint="default"/>
        <w:lang w:val="en-US" w:eastAsia="en-US" w:bidi="ar-SA"/>
      </w:rPr>
    </w:lvl>
    <w:lvl w:ilvl="6" w:tplc="DEFAE0C6">
      <w:numFmt w:val="bullet"/>
      <w:lvlText w:val="•"/>
      <w:lvlJc w:val="left"/>
      <w:pPr>
        <w:ind w:left="4604" w:hanging="260"/>
      </w:pPr>
      <w:rPr>
        <w:rFonts w:hint="default"/>
        <w:lang w:val="en-US" w:eastAsia="en-US" w:bidi="ar-SA"/>
      </w:rPr>
    </w:lvl>
    <w:lvl w:ilvl="7" w:tplc="C14AC832">
      <w:numFmt w:val="bullet"/>
      <w:lvlText w:val="•"/>
      <w:lvlJc w:val="left"/>
      <w:pPr>
        <w:ind w:left="5315" w:hanging="260"/>
      </w:pPr>
      <w:rPr>
        <w:rFonts w:hint="default"/>
        <w:lang w:val="en-US" w:eastAsia="en-US" w:bidi="ar-SA"/>
      </w:rPr>
    </w:lvl>
    <w:lvl w:ilvl="8" w:tplc="BC9EAF70">
      <w:numFmt w:val="bullet"/>
      <w:lvlText w:val="•"/>
      <w:lvlJc w:val="left"/>
      <w:pPr>
        <w:ind w:left="6026" w:hanging="260"/>
      </w:pPr>
      <w:rPr>
        <w:rFonts w:hint="default"/>
        <w:lang w:val="en-US" w:eastAsia="en-US" w:bidi="ar-SA"/>
      </w:rPr>
    </w:lvl>
  </w:abstractNum>
  <w:abstractNum w:abstractNumId="5">
    <w:nsid w:val="63BF6D05"/>
    <w:multiLevelType w:val="hybridMultilevel"/>
    <w:tmpl w:val="41F48850"/>
    <w:lvl w:ilvl="0" w:tplc="F1388AA0">
      <w:start w:val="1"/>
      <w:numFmt w:val="decimal"/>
      <w:lvlText w:val="%1."/>
      <w:lvlJc w:val="left"/>
      <w:pPr>
        <w:ind w:left="120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BDA4076">
      <w:numFmt w:val="bullet"/>
      <w:lvlText w:val="•"/>
      <w:lvlJc w:val="left"/>
      <w:pPr>
        <w:ind w:left="1140" w:hanging="275"/>
      </w:pPr>
      <w:rPr>
        <w:rFonts w:hint="default"/>
        <w:lang w:val="en-US" w:eastAsia="en-US" w:bidi="ar-SA"/>
      </w:rPr>
    </w:lvl>
    <w:lvl w:ilvl="2" w:tplc="626E72DA">
      <w:numFmt w:val="bullet"/>
      <w:lvlText w:val="•"/>
      <w:lvlJc w:val="left"/>
      <w:pPr>
        <w:ind w:left="2160" w:hanging="275"/>
      </w:pPr>
      <w:rPr>
        <w:rFonts w:hint="default"/>
        <w:lang w:val="en-US" w:eastAsia="en-US" w:bidi="ar-SA"/>
      </w:rPr>
    </w:lvl>
    <w:lvl w:ilvl="3" w:tplc="B1B6321A">
      <w:numFmt w:val="bullet"/>
      <w:lvlText w:val="•"/>
      <w:lvlJc w:val="left"/>
      <w:pPr>
        <w:ind w:left="3180" w:hanging="275"/>
      </w:pPr>
      <w:rPr>
        <w:rFonts w:hint="default"/>
        <w:lang w:val="en-US" w:eastAsia="en-US" w:bidi="ar-SA"/>
      </w:rPr>
    </w:lvl>
    <w:lvl w:ilvl="4" w:tplc="8CF4E75A">
      <w:numFmt w:val="bullet"/>
      <w:lvlText w:val="•"/>
      <w:lvlJc w:val="left"/>
      <w:pPr>
        <w:ind w:left="4200" w:hanging="275"/>
      </w:pPr>
      <w:rPr>
        <w:rFonts w:hint="default"/>
        <w:lang w:val="en-US" w:eastAsia="en-US" w:bidi="ar-SA"/>
      </w:rPr>
    </w:lvl>
    <w:lvl w:ilvl="5" w:tplc="E8604A04">
      <w:numFmt w:val="bullet"/>
      <w:lvlText w:val="•"/>
      <w:lvlJc w:val="left"/>
      <w:pPr>
        <w:ind w:left="5220" w:hanging="275"/>
      </w:pPr>
      <w:rPr>
        <w:rFonts w:hint="default"/>
        <w:lang w:val="en-US" w:eastAsia="en-US" w:bidi="ar-SA"/>
      </w:rPr>
    </w:lvl>
    <w:lvl w:ilvl="6" w:tplc="09B24468">
      <w:numFmt w:val="bullet"/>
      <w:lvlText w:val="•"/>
      <w:lvlJc w:val="left"/>
      <w:pPr>
        <w:ind w:left="6240" w:hanging="275"/>
      </w:pPr>
      <w:rPr>
        <w:rFonts w:hint="default"/>
        <w:lang w:val="en-US" w:eastAsia="en-US" w:bidi="ar-SA"/>
      </w:rPr>
    </w:lvl>
    <w:lvl w:ilvl="7" w:tplc="A942D042">
      <w:numFmt w:val="bullet"/>
      <w:lvlText w:val="•"/>
      <w:lvlJc w:val="left"/>
      <w:pPr>
        <w:ind w:left="7260" w:hanging="275"/>
      </w:pPr>
      <w:rPr>
        <w:rFonts w:hint="default"/>
        <w:lang w:val="en-US" w:eastAsia="en-US" w:bidi="ar-SA"/>
      </w:rPr>
    </w:lvl>
    <w:lvl w:ilvl="8" w:tplc="F04C56EE">
      <w:numFmt w:val="bullet"/>
      <w:lvlText w:val="•"/>
      <w:lvlJc w:val="left"/>
      <w:pPr>
        <w:ind w:left="8280" w:hanging="27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C2A1B"/>
    <w:rsid w:val="000E7F98"/>
    <w:rsid w:val="001226D0"/>
    <w:rsid w:val="00182A92"/>
    <w:rsid w:val="001C5ACD"/>
    <w:rsid w:val="00202B5D"/>
    <w:rsid w:val="002427D1"/>
    <w:rsid w:val="002C2A1B"/>
    <w:rsid w:val="002D0708"/>
    <w:rsid w:val="00463481"/>
    <w:rsid w:val="004B3214"/>
    <w:rsid w:val="004B3A7A"/>
    <w:rsid w:val="004B46C3"/>
    <w:rsid w:val="00556A70"/>
    <w:rsid w:val="00613624"/>
    <w:rsid w:val="007237CA"/>
    <w:rsid w:val="008A5453"/>
    <w:rsid w:val="009542AF"/>
    <w:rsid w:val="009D4834"/>
    <w:rsid w:val="009F60E1"/>
    <w:rsid w:val="00AD605B"/>
    <w:rsid w:val="00AE5F2A"/>
    <w:rsid w:val="00BA798F"/>
    <w:rsid w:val="00CB2843"/>
    <w:rsid w:val="00CD0E84"/>
    <w:rsid w:val="00CD5F55"/>
    <w:rsid w:val="00D113C6"/>
    <w:rsid w:val="00D526AA"/>
    <w:rsid w:val="00FD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2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42AF"/>
    <w:pPr>
      <w:spacing w:before="8"/>
      <w:ind w:left="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2AF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542AF"/>
    <w:pPr>
      <w:spacing w:before="258"/>
      <w:ind w:left="120"/>
    </w:pPr>
  </w:style>
  <w:style w:type="paragraph" w:customStyle="1" w:styleId="TableParagraph">
    <w:name w:val="Table Paragraph"/>
    <w:basedOn w:val="Normal"/>
    <w:uiPriority w:val="1"/>
    <w:qFormat/>
    <w:rsid w:val="009542AF"/>
    <w:pPr>
      <w:spacing w:before="89"/>
      <w:ind w:left="96"/>
    </w:pPr>
  </w:style>
  <w:style w:type="character" w:styleId="Hyperlink">
    <w:name w:val="Hyperlink"/>
    <w:basedOn w:val="DefaultParagraphFont"/>
    <w:uiPriority w:val="99"/>
    <w:unhideWhenUsed/>
    <w:rsid w:val="00FD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8"/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89"/>
      <w:ind w:left="96"/>
    </w:pPr>
  </w:style>
  <w:style w:type="character" w:styleId="Hyperlink">
    <w:name w:val="Hyperlink"/>
    <w:basedOn w:val="DefaultParagraphFont"/>
    <w:uiPriority w:val="99"/>
    <w:unhideWhenUsed/>
    <w:rsid w:val="00FD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atkumardhamneya@mitsgwalior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uneetnema.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ranjan.11@mitsgwalio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Kant Ranjan</dc:creator>
  <cp:lastModifiedBy>HP</cp:lastModifiedBy>
  <cp:revision>5</cp:revision>
  <dcterms:created xsi:type="dcterms:W3CDTF">2021-05-06T10:22:00Z</dcterms:created>
  <dcterms:modified xsi:type="dcterms:W3CDTF">2021-05-12T06:05:00Z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2021-05-04T00:00:00Z</vt:filetime>
  </property>
</Properties>
</file>